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56" w:rsidRPr="00517B5E" w:rsidRDefault="000C4695" w:rsidP="00517B5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7B5E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170556" w:rsidRPr="00517B5E" w:rsidRDefault="0017055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F73B44" w:rsidRPr="00517B5E"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оложение </w:t>
      </w:r>
      <w:r w:rsidR="00F73B44" w:rsidRPr="00517B5E">
        <w:rPr>
          <w:rFonts w:ascii="Times New Roman" w:hAnsi="Times New Roman"/>
          <w:color w:val="000000"/>
          <w:sz w:val="28"/>
          <w:szCs w:val="28"/>
        </w:rPr>
        <w:t xml:space="preserve">регламентирует порядок проведения </w:t>
      </w:r>
      <w:r w:rsidR="008E6926" w:rsidRPr="00517B5E">
        <w:rPr>
          <w:rFonts w:ascii="Times New Roman" w:hAnsi="Times New Roman"/>
          <w:color w:val="000000"/>
          <w:sz w:val="28"/>
          <w:szCs w:val="28"/>
        </w:rPr>
        <w:t xml:space="preserve">городского конкурса «Команда лидеров образования» (далее – Конкурс), порядок формирования и работы </w:t>
      </w:r>
      <w:r w:rsidR="00026425" w:rsidRPr="00517B5E">
        <w:rPr>
          <w:rFonts w:ascii="Times New Roman" w:hAnsi="Times New Roman"/>
          <w:color w:val="000000"/>
          <w:sz w:val="28"/>
          <w:szCs w:val="28"/>
        </w:rPr>
        <w:t>экспертной</w:t>
      </w:r>
      <w:r w:rsidR="008E6926" w:rsidRPr="00517B5E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70556" w:rsidRPr="00517B5E" w:rsidRDefault="0017055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1.2. Организатор</w:t>
      </w:r>
      <w:r w:rsidR="00D9406B" w:rsidRPr="00517B5E">
        <w:rPr>
          <w:rFonts w:ascii="Times New Roman" w:hAnsi="Times New Roman"/>
          <w:color w:val="000000"/>
          <w:sz w:val="28"/>
          <w:szCs w:val="28"/>
        </w:rPr>
        <w:t>ом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AA0" w:rsidRPr="00517B5E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517B5E">
        <w:rPr>
          <w:rFonts w:ascii="Times New Roman" w:hAnsi="Times New Roman"/>
          <w:color w:val="000000"/>
          <w:sz w:val="28"/>
          <w:szCs w:val="28"/>
        </w:rPr>
        <w:t>Конкурса явля</w:t>
      </w:r>
      <w:r w:rsidR="00D9406B" w:rsidRPr="00517B5E">
        <w:rPr>
          <w:rFonts w:ascii="Times New Roman" w:hAnsi="Times New Roman"/>
          <w:color w:val="000000"/>
          <w:sz w:val="28"/>
          <w:szCs w:val="28"/>
        </w:rPr>
        <w:t>е</w:t>
      </w:r>
      <w:r w:rsidR="00847AA0" w:rsidRPr="00517B5E">
        <w:rPr>
          <w:rFonts w:ascii="Times New Roman" w:hAnsi="Times New Roman"/>
          <w:color w:val="000000"/>
          <w:sz w:val="28"/>
          <w:szCs w:val="28"/>
        </w:rPr>
        <w:t>тся Муниципальное казенное учреждение «Управление образованием Междуреченского городского округа»</w:t>
      </w:r>
      <w:r w:rsidR="00F07D11" w:rsidRPr="00517B5E">
        <w:rPr>
          <w:rFonts w:ascii="Times New Roman" w:hAnsi="Times New Roman"/>
          <w:color w:val="000000"/>
          <w:sz w:val="28"/>
          <w:szCs w:val="28"/>
        </w:rPr>
        <w:t xml:space="preserve"> (далее – МКУ УО)</w:t>
      </w:r>
      <w:r w:rsidR="00847AA0" w:rsidRPr="00517B5E">
        <w:rPr>
          <w:rFonts w:ascii="Times New Roman" w:hAnsi="Times New Roman"/>
          <w:color w:val="000000"/>
          <w:sz w:val="28"/>
          <w:szCs w:val="28"/>
        </w:rPr>
        <w:t>.</w:t>
      </w:r>
    </w:p>
    <w:p w:rsidR="00847AA0" w:rsidRPr="00517B5E" w:rsidRDefault="00847AA0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1.3.Официальный интернет-сайт Конкурса: </w:t>
      </w:r>
      <w:hyperlink r:id="rId6" w:history="1">
        <w:r w:rsidR="002C786A">
          <w:rPr>
            <w:rStyle w:val="a3"/>
            <w:sz w:val="28"/>
            <w:szCs w:val="28"/>
            <w:shd w:val="clear" w:color="auto" w:fill="FFFFFF"/>
          </w:rPr>
          <w:t>http://teamleader.mkuuo.ru</w:t>
        </w:r>
      </w:hyperlink>
      <w:r w:rsidRPr="00517B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05B6" w:rsidRPr="00517B5E" w:rsidRDefault="00B705B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1.4. Принципами проведения Конкурса являются:</w:t>
      </w:r>
    </w:p>
    <w:p w:rsidR="00B705B6" w:rsidRPr="00517B5E" w:rsidRDefault="00B705B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- добровольнос</w:t>
      </w:r>
      <w:r w:rsidR="0043358B">
        <w:rPr>
          <w:rFonts w:ascii="Times New Roman" w:hAnsi="Times New Roman" w:cs="Times New Roman"/>
          <w:sz w:val="28"/>
          <w:szCs w:val="28"/>
        </w:rPr>
        <w:t>ть и равный доступ к участию в К</w:t>
      </w:r>
      <w:r w:rsidRPr="00517B5E">
        <w:rPr>
          <w:rFonts w:ascii="Times New Roman" w:hAnsi="Times New Roman" w:cs="Times New Roman"/>
          <w:sz w:val="28"/>
          <w:szCs w:val="28"/>
        </w:rPr>
        <w:t>онкурсе;</w:t>
      </w:r>
    </w:p>
    <w:p w:rsidR="00B705B6" w:rsidRPr="00517B5E" w:rsidRDefault="00B705B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 xml:space="preserve">- объективность оценки профессиональных и личностных качеств </w:t>
      </w:r>
      <w:r w:rsidR="00026425" w:rsidRPr="00517B5E">
        <w:rPr>
          <w:rFonts w:ascii="Times New Roman" w:hAnsi="Times New Roman" w:cs="Times New Roman"/>
          <w:sz w:val="28"/>
          <w:szCs w:val="28"/>
        </w:rPr>
        <w:t>участников</w:t>
      </w:r>
      <w:r w:rsidRPr="00517B5E">
        <w:rPr>
          <w:rFonts w:ascii="Times New Roman" w:hAnsi="Times New Roman" w:cs="Times New Roman"/>
          <w:sz w:val="28"/>
          <w:szCs w:val="28"/>
        </w:rPr>
        <w:t>;</w:t>
      </w:r>
    </w:p>
    <w:p w:rsidR="00B705B6" w:rsidRPr="00517B5E" w:rsidRDefault="00B705B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- гласность и доступность информации о формировании кадрового резерва и о его реализации.</w:t>
      </w:r>
    </w:p>
    <w:p w:rsidR="00B705B6" w:rsidRPr="00517B5E" w:rsidRDefault="0043358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По результатам К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 xml:space="preserve">онкурса победители включаются в </w:t>
      </w:r>
      <w:r w:rsidR="00D6122B">
        <w:rPr>
          <w:rFonts w:ascii="Times New Roman" w:hAnsi="Times New Roman"/>
          <w:color w:val="000000"/>
          <w:sz w:val="28"/>
          <w:szCs w:val="28"/>
        </w:rPr>
        <w:t xml:space="preserve">резерв </w:t>
      </w:r>
      <w:r w:rsidR="00D6122B" w:rsidRPr="00517B5E">
        <w:rPr>
          <w:rFonts w:ascii="Times New Roman" w:hAnsi="Times New Roman"/>
          <w:color w:val="000000"/>
          <w:sz w:val="28"/>
          <w:szCs w:val="28"/>
        </w:rPr>
        <w:t>управленческих кадров системы образования Междуреченского городского округа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.</w:t>
      </w:r>
    </w:p>
    <w:p w:rsidR="00B705B6" w:rsidRPr="00517B5E" w:rsidRDefault="00B705B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 xml:space="preserve">1.6. Срок нахождения в резерве </w:t>
      </w:r>
      <w:r w:rsidR="00D6122B" w:rsidRPr="00517B5E">
        <w:rPr>
          <w:rFonts w:ascii="Times New Roman" w:hAnsi="Times New Roman" w:cs="Times New Roman"/>
          <w:color w:val="000000"/>
          <w:sz w:val="28"/>
          <w:szCs w:val="28"/>
        </w:rPr>
        <w:t>управленческих кадров системы образования Междуреченского городского округа</w:t>
      </w:r>
      <w:r w:rsidR="00D6122B" w:rsidRPr="00517B5E">
        <w:rPr>
          <w:rFonts w:ascii="Times New Roman" w:hAnsi="Times New Roman" w:cs="Times New Roman"/>
          <w:sz w:val="28"/>
          <w:szCs w:val="28"/>
        </w:rPr>
        <w:t xml:space="preserve"> </w:t>
      </w:r>
      <w:r w:rsidRPr="00517B5E">
        <w:rPr>
          <w:rFonts w:ascii="Times New Roman" w:hAnsi="Times New Roman" w:cs="Times New Roman"/>
          <w:sz w:val="28"/>
          <w:szCs w:val="28"/>
        </w:rPr>
        <w:t>составляет 3 (три) года.</w:t>
      </w:r>
    </w:p>
    <w:p w:rsidR="00B705B6" w:rsidRPr="00517B5E" w:rsidRDefault="00B705B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CB8" w:rsidRPr="00517B5E" w:rsidRDefault="00B22CB8" w:rsidP="00517B5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b/>
          <w:bCs/>
          <w:color w:val="000000"/>
          <w:sz w:val="28"/>
          <w:szCs w:val="28"/>
        </w:rPr>
        <w:t>2. Цель и задачи Конкурса</w:t>
      </w:r>
    </w:p>
    <w:p w:rsidR="00B22CB8" w:rsidRPr="00517B5E" w:rsidRDefault="00B22CB8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2.1. Целью Конкурса является выявление наиболее перспективных и талантливых граждан, обладающих высоким уровнем </w:t>
      </w:r>
      <w:r w:rsidR="00BF238F" w:rsidRPr="00517B5E">
        <w:rPr>
          <w:rFonts w:ascii="Times New Roman" w:hAnsi="Times New Roman"/>
          <w:color w:val="000000"/>
          <w:sz w:val="28"/>
          <w:szCs w:val="28"/>
        </w:rPr>
        <w:t xml:space="preserve">трудовой активности, деловой инициативы и </w:t>
      </w:r>
      <w:r w:rsidRPr="00517B5E">
        <w:rPr>
          <w:rFonts w:ascii="Times New Roman" w:hAnsi="Times New Roman"/>
          <w:color w:val="000000"/>
          <w:sz w:val="28"/>
          <w:szCs w:val="28"/>
        </w:rPr>
        <w:t>компет</w:t>
      </w:r>
      <w:r w:rsidR="00BF238F" w:rsidRPr="00517B5E">
        <w:rPr>
          <w:rFonts w:ascii="Times New Roman" w:hAnsi="Times New Roman"/>
          <w:color w:val="000000"/>
          <w:sz w:val="28"/>
          <w:szCs w:val="28"/>
        </w:rPr>
        <w:t>ентности (профессиональной, коммуникативной, информационной, правовой) для резерва управленческих кадров системы образования</w:t>
      </w:r>
      <w:r w:rsidR="000A7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631" w:rsidRPr="00517B5E">
        <w:rPr>
          <w:rFonts w:ascii="Times New Roman" w:hAnsi="Times New Roman"/>
          <w:color w:val="000000"/>
          <w:sz w:val="28"/>
          <w:szCs w:val="28"/>
        </w:rPr>
        <w:t>Междуреченского городского округа</w:t>
      </w:r>
      <w:r w:rsidR="007E64AD" w:rsidRPr="00517B5E">
        <w:rPr>
          <w:rFonts w:ascii="Times New Roman" w:hAnsi="Times New Roman"/>
          <w:color w:val="000000"/>
          <w:sz w:val="28"/>
          <w:szCs w:val="28"/>
        </w:rPr>
        <w:t>.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2CB8" w:rsidRPr="00517B5E" w:rsidRDefault="00B22CB8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2.2. Задачами Конкурса являются</w:t>
      </w:r>
      <w:r w:rsidR="004D68A5" w:rsidRPr="00517B5E">
        <w:rPr>
          <w:rFonts w:ascii="Times New Roman" w:hAnsi="Times New Roman"/>
          <w:color w:val="000000"/>
          <w:sz w:val="28"/>
          <w:szCs w:val="28"/>
        </w:rPr>
        <w:t>:</w:t>
      </w:r>
    </w:p>
    <w:p w:rsidR="004D68A5" w:rsidRPr="00517B5E" w:rsidRDefault="00B22CB8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- повысить профессиональн</w:t>
      </w:r>
      <w:r w:rsidR="004D68A5" w:rsidRPr="00517B5E"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="0043358B">
        <w:rPr>
          <w:rFonts w:ascii="Times New Roman" w:hAnsi="Times New Roman"/>
          <w:color w:val="000000"/>
          <w:sz w:val="28"/>
          <w:szCs w:val="28"/>
        </w:rPr>
        <w:t>уровень участников К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онкурса, развить их навыки и личные качества, способствующие росту эффективности работы и взаимодействия с людьми; </w:t>
      </w:r>
    </w:p>
    <w:p w:rsidR="004D68A5" w:rsidRPr="00517B5E" w:rsidRDefault="00B22CB8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7E64AD" w:rsidRPr="00517B5E">
        <w:rPr>
          <w:rFonts w:ascii="Times New Roman" w:hAnsi="Times New Roman"/>
          <w:color w:val="000000"/>
          <w:sz w:val="28"/>
          <w:szCs w:val="28"/>
        </w:rPr>
        <w:t>сформировать резерв управленческих кадров системы образования Междуреченского городского округа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47AA0" w:rsidRPr="00517B5E" w:rsidRDefault="0043358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возможность</w:t>
      </w:r>
      <w:r w:rsidR="00B22CB8" w:rsidRPr="00517B5E">
        <w:rPr>
          <w:rFonts w:ascii="Times New Roman" w:hAnsi="Times New Roman"/>
          <w:color w:val="000000"/>
          <w:sz w:val="28"/>
          <w:szCs w:val="28"/>
        </w:rPr>
        <w:t xml:space="preserve"> для профессионального и карьерного становления и</w:t>
      </w:r>
      <w:r w:rsidR="004D68A5" w:rsidRPr="00517B5E">
        <w:rPr>
          <w:rFonts w:ascii="Times New Roman" w:hAnsi="Times New Roman"/>
          <w:color w:val="000000"/>
          <w:sz w:val="28"/>
          <w:szCs w:val="28"/>
        </w:rPr>
        <w:t xml:space="preserve"> роста в сфере образования и в некоммерческих организациях образовательной направленности.</w:t>
      </w:r>
    </w:p>
    <w:p w:rsidR="007644F3" w:rsidRPr="00517B5E" w:rsidRDefault="007644F3" w:rsidP="00517B5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44F3" w:rsidRPr="00517B5E" w:rsidRDefault="007644F3" w:rsidP="00517B5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b/>
          <w:bCs/>
          <w:color w:val="000000"/>
          <w:sz w:val="28"/>
          <w:szCs w:val="28"/>
        </w:rPr>
        <w:t>3. Участники Конкурса</w:t>
      </w:r>
    </w:p>
    <w:p w:rsidR="007644F3" w:rsidRPr="00517B5E" w:rsidRDefault="0043358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онкурсе могут принять участие граждане РФ в возрасте от 25 до 45 лет, имеющие высшее 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 xml:space="preserve">профессиональное 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>образование.</w:t>
      </w:r>
    </w:p>
    <w:p w:rsidR="00B705B6" w:rsidRPr="00517B5E" w:rsidRDefault="00B705B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5B6" w:rsidRPr="00517B5E" w:rsidRDefault="00B705B6" w:rsidP="00517B5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проведение Конкурса</w:t>
      </w:r>
    </w:p>
    <w:p w:rsidR="00EC5A32" w:rsidRPr="00517B5E" w:rsidRDefault="00EC5A32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05B6" w:rsidRPr="00517B5E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3358B">
        <w:rPr>
          <w:rFonts w:ascii="Times New Roman" w:hAnsi="Times New Roman" w:cs="Times New Roman"/>
          <w:sz w:val="28"/>
          <w:szCs w:val="28"/>
        </w:rPr>
        <w:t>Решение о сроках проведения К</w:t>
      </w:r>
      <w:r w:rsidR="00B705B6" w:rsidRPr="00517B5E">
        <w:rPr>
          <w:rFonts w:ascii="Times New Roman" w:hAnsi="Times New Roman" w:cs="Times New Roman"/>
          <w:sz w:val="28"/>
          <w:szCs w:val="28"/>
        </w:rPr>
        <w:t>онкурса принимает начальник МКУ УО.</w:t>
      </w:r>
      <w:r w:rsidRPr="0051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32" w:rsidRPr="00517B5E" w:rsidRDefault="00EC5A32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 xml:space="preserve">4.2. Объявление о старте Конкурса публикуется на официальном сайте МКУ УО не позднее чем за </w:t>
      </w:r>
      <w:r w:rsidR="00D9406B" w:rsidRPr="00517B5E">
        <w:rPr>
          <w:rFonts w:ascii="Times New Roman" w:hAnsi="Times New Roman" w:cs="Times New Roman"/>
          <w:sz w:val="28"/>
          <w:szCs w:val="28"/>
        </w:rPr>
        <w:t>15</w:t>
      </w:r>
      <w:r w:rsidRPr="00517B5E">
        <w:rPr>
          <w:rFonts w:ascii="Times New Roman" w:hAnsi="Times New Roman" w:cs="Times New Roman"/>
          <w:sz w:val="28"/>
          <w:szCs w:val="28"/>
        </w:rPr>
        <w:t xml:space="preserve"> дней до даты начала Конкурса.</w:t>
      </w:r>
    </w:p>
    <w:p w:rsidR="00D9406B" w:rsidRPr="00517B5E" w:rsidRDefault="00D9406B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 xml:space="preserve">4.3. Граждане, изъявившие желание участвовать в </w:t>
      </w:r>
      <w:r w:rsidR="000A7631">
        <w:rPr>
          <w:rFonts w:ascii="Times New Roman" w:hAnsi="Times New Roman" w:cs="Times New Roman"/>
          <w:sz w:val="28"/>
          <w:szCs w:val="28"/>
        </w:rPr>
        <w:t>К</w:t>
      </w:r>
      <w:r w:rsidRPr="00517B5E">
        <w:rPr>
          <w:rFonts w:ascii="Times New Roman" w:hAnsi="Times New Roman" w:cs="Times New Roman"/>
          <w:sz w:val="28"/>
          <w:szCs w:val="28"/>
        </w:rPr>
        <w:t>онкурсе, представляют документы и материалы в установленные сроки МКУ УО.</w:t>
      </w:r>
    </w:p>
    <w:p w:rsidR="004877DF" w:rsidRPr="00517B5E" w:rsidRDefault="004877DF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4.</w:t>
      </w:r>
      <w:r w:rsidR="00D9406B" w:rsidRPr="00517B5E">
        <w:rPr>
          <w:rFonts w:ascii="Times New Roman" w:hAnsi="Times New Roman" w:cs="Times New Roman"/>
          <w:sz w:val="28"/>
          <w:szCs w:val="28"/>
        </w:rPr>
        <w:t>4</w:t>
      </w:r>
      <w:r w:rsidRPr="00517B5E">
        <w:rPr>
          <w:rFonts w:ascii="Times New Roman" w:hAnsi="Times New Roman" w:cs="Times New Roman"/>
          <w:sz w:val="28"/>
          <w:szCs w:val="28"/>
        </w:rPr>
        <w:t xml:space="preserve">. Оценка профессионального уровня компетентности (профессиональной, коммуникативной, информационной, правовой) кандидатов для включения в </w:t>
      </w:r>
      <w:r w:rsidR="00D9406B" w:rsidRPr="00517B5E">
        <w:rPr>
          <w:rFonts w:ascii="Times New Roman" w:hAnsi="Times New Roman" w:cs="Times New Roman"/>
          <w:sz w:val="28"/>
          <w:szCs w:val="28"/>
        </w:rPr>
        <w:t>р</w:t>
      </w:r>
      <w:r w:rsidRPr="00517B5E">
        <w:rPr>
          <w:rFonts w:ascii="Times New Roman" w:hAnsi="Times New Roman" w:cs="Times New Roman"/>
          <w:sz w:val="28"/>
          <w:szCs w:val="28"/>
        </w:rPr>
        <w:t xml:space="preserve">езерв </w:t>
      </w:r>
      <w:r w:rsidR="00D9406B" w:rsidRPr="00517B5E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Pr="00517B5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6425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Pr="00517B5E">
        <w:rPr>
          <w:rFonts w:ascii="Times New Roman" w:hAnsi="Times New Roman" w:cs="Times New Roman"/>
          <w:sz w:val="28"/>
          <w:szCs w:val="28"/>
        </w:rPr>
        <w:t xml:space="preserve"> комиссией. </w:t>
      </w:r>
    </w:p>
    <w:p w:rsidR="00B705B6" w:rsidRPr="00517B5E" w:rsidRDefault="000D0D5A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B5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72A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17B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5B6" w:rsidRPr="00517B5E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состоит из следующих этапов: </w:t>
      </w:r>
    </w:p>
    <w:p w:rsidR="00B705B6" w:rsidRPr="00517B5E" w:rsidRDefault="00B705B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1) регистрация</w:t>
      </w:r>
      <w:r w:rsidR="00793347">
        <w:rPr>
          <w:rFonts w:ascii="Times New Roman" w:hAnsi="Times New Roman"/>
          <w:color w:val="000000"/>
          <w:sz w:val="28"/>
          <w:szCs w:val="28"/>
        </w:rPr>
        <w:t xml:space="preserve"> участников на сайте</w:t>
      </w:r>
      <w:r w:rsidR="00B72A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A0D" w:rsidRPr="00517B5E">
        <w:rPr>
          <w:rFonts w:ascii="Times New Roman" w:hAnsi="Times New Roman"/>
          <w:color w:val="000000"/>
          <w:sz w:val="28"/>
          <w:szCs w:val="28"/>
        </w:rPr>
        <w:t>анкетирование участников</w:t>
      </w:r>
    </w:p>
    <w:p w:rsidR="00B705B6" w:rsidRPr="00517B5E" w:rsidRDefault="00B705B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2) заочный отборочный этап</w:t>
      </w:r>
      <w:r w:rsidR="004877DF" w:rsidRPr="00517B5E">
        <w:rPr>
          <w:rFonts w:ascii="Times New Roman" w:hAnsi="Times New Roman"/>
          <w:color w:val="000000"/>
          <w:sz w:val="28"/>
          <w:szCs w:val="28"/>
        </w:rPr>
        <w:t>:</w:t>
      </w:r>
    </w:p>
    <w:p w:rsidR="00B705B6" w:rsidRDefault="00B72A0D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тестирование;</w:t>
      </w:r>
    </w:p>
    <w:p w:rsidR="00B72A0D" w:rsidRPr="00517B5E" w:rsidRDefault="00B72A0D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proofErr w:type="spellStart"/>
      <w:r w:rsidRPr="00517B5E">
        <w:rPr>
          <w:rFonts w:ascii="Times New Roman" w:hAnsi="Times New Roman"/>
          <w:color w:val="000000"/>
          <w:sz w:val="28"/>
          <w:szCs w:val="28"/>
        </w:rPr>
        <w:t>видеовизитки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05B6" w:rsidRPr="00517B5E" w:rsidRDefault="00B705B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3) очный этап</w:t>
      </w:r>
      <w:r w:rsidR="004877DF" w:rsidRPr="00517B5E">
        <w:rPr>
          <w:rFonts w:ascii="Times New Roman" w:hAnsi="Times New Roman"/>
          <w:color w:val="000000"/>
          <w:sz w:val="28"/>
          <w:szCs w:val="28"/>
        </w:rPr>
        <w:t>:</w:t>
      </w:r>
    </w:p>
    <w:p w:rsidR="00B705B6" w:rsidRPr="00517B5E" w:rsidRDefault="004877DF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инновационный проект в сфере образования</w:t>
      </w:r>
      <w:r w:rsidR="00316C23">
        <w:rPr>
          <w:rFonts w:ascii="Times New Roman" w:hAnsi="Times New Roman"/>
          <w:color w:val="000000"/>
          <w:sz w:val="28"/>
          <w:szCs w:val="28"/>
        </w:rPr>
        <w:t>.</w:t>
      </w:r>
    </w:p>
    <w:p w:rsidR="00B705B6" w:rsidRPr="00517B5E" w:rsidRDefault="00B705B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4) подведение итогов. </w:t>
      </w:r>
    </w:p>
    <w:p w:rsidR="00B705B6" w:rsidRPr="00517B5E" w:rsidRDefault="00D9406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B72A0D">
        <w:rPr>
          <w:rFonts w:ascii="Times New Roman" w:hAnsi="Times New Roman"/>
          <w:color w:val="000000"/>
          <w:sz w:val="28"/>
          <w:szCs w:val="28"/>
        </w:rPr>
        <w:t>6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. Для участия в Конкурсе необходимо пройти электронную регистрацию, заполни</w:t>
      </w:r>
      <w:r w:rsidR="00B72A0D">
        <w:rPr>
          <w:rFonts w:ascii="Times New Roman" w:hAnsi="Times New Roman"/>
          <w:color w:val="000000"/>
          <w:sz w:val="28"/>
          <w:szCs w:val="28"/>
        </w:rPr>
        <w:t>ть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 xml:space="preserve"> анкету на сайте до начала заочного отборочного этапа и прикрепи</w:t>
      </w:r>
      <w:r w:rsidR="00B72A0D">
        <w:rPr>
          <w:rFonts w:ascii="Times New Roman" w:hAnsi="Times New Roman"/>
          <w:color w:val="000000"/>
          <w:sz w:val="28"/>
          <w:szCs w:val="28"/>
        </w:rPr>
        <w:t>ть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 xml:space="preserve"> файлы регистрационных документов (согласно приложению №1 и №2 к Положению).  </w:t>
      </w:r>
    </w:p>
    <w:p w:rsidR="00B705B6" w:rsidRPr="00517B5E" w:rsidRDefault="00D9406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4.</w:t>
      </w:r>
      <w:r w:rsidR="00B72A0D">
        <w:rPr>
          <w:rFonts w:ascii="Times New Roman" w:hAnsi="Times New Roman"/>
          <w:color w:val="000000"/>
          <w:sz w:val="28"/>
          <w:szCs w:val="28"/>
        </w:rPr>
        <w:t>7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. Своей регистрацией на сайте участник Конкурса подтверждает, что ознакомился с условиями Конкурса и принял их, а также дает согласие на обработку его персональных данных.</w:t>
      </w:r>
    </w:p>
    <w:p w:rsidR="00B705B6" w:rsidRPr="00517B5E" w:rsidRDefault="00D9406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4.</w:t>
      </w:r>
      <w:r w:rsidR="00B72A0D">
        <w:rPr>
          <w:rFonts w:ascii="Times New Roman" w:hAnsi="Times New Roman"/>
          <w:color w:val="000000"/>
          <w:sz w:val="28"/>
          <w:szCs w:val="28"/>
        </w:rPr>
        <w:t>8</w:t>
      </w:r>
      <w:r w:rsidRPr="00517B5E">
        <w:rPr>
          <w:rFonts w:ascii="Times New Roman" w:hAnsi="Times New Roman"/>
          <w:color w:val="000000"/>
          <w:sz w:val="28"/>
          <w:szCs w:val="28"/>
        </w:rPr>
        <w:t>.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 xml:space="preserve"> Участники обязаны указывать достоверную и актуальную информацию</w:t>
      </w:r>
      <w:r w:rsidR="00E75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в соответствии с установленной формой регистрации. Намеренное искажение</w:t>
      </w:r>
      <w:r w:rsidR="00E75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информации в анкете является основанием для дисквалификации участника.</w:t>
      </w:r>
      <w:r w:rsidR="00E75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58B">
        <w:rPr>
          <w:rFonts w:ascii="Times New Roman" w:hAnsi="Times New Roman"/>
          <w:color w:val="000000"/>
          <w:sz w:val="28"/>
          <w:szCs w:val="28"/>
        </w:rPr>
        <w:t>Оператор оставляе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т за собой право потребовать подтверждение указанных в анкете данных, связавшись с участниками по электронной почте или телефону.</w:t>
      </w:r>
    </w:p>
    <w:p w:rsidR="00B705B6" w:rsidRPr="00517B5E" w:rsidRDefault="00D9406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4.</w:t>
      </w:r>
      <w:r w:rsidR="00B72A0D">
        <w:rPr>
          <w:rFonts w:ascii="Times New Roman" w:hAnsi="Times New Roman"/>
          <w:color w:val="000000"/>
          <w:sz w:val="28"/>
          <w:szCs w:val="28"/>
        </w:rPr>
        <w:t>9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. Каждый участник Конкурса имеет право зарегистрироваться на Конкурс только один раз. Многократная регистрация одним лицом не допускается.</w:t>
      </w:r>
    </w:p>
    <w:p w:rsidR="00B705B6" w:rsidRPr="00517B5E" w:rsidRDefault="00D9406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4.</w:t>
      </w:r>
      <w:r w:rsidR="00B72A0D">
        <w:rPr>
          <w:rFonts w:ascii="Times New Roman" w:hAnsi="Times New Roman"/>
          <w:color w:val="000000"/>
          <w:sz w:val="28"/>
          <w:szCs w:val="28"/>
        </w:rPr>
        <w:t>10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. К участию в заочном отборочном этапе допускаются лица, представившие все необходимые регистрационные документы и соот</w:t>
      </w:r>
      <w:r w:rsidR="0043358B">
        <w:rPr>
          <w:rFonts w:ascii="Times New Roman" w:hAnsi="Times New Roman"/>
          <w:color w:val="000000"/>
          <w:sz w:val="28"/>
          <w:szCs w:val="28"/>
        </w:rPr>
        <w:t>ветствующие условиям участия в Конкурсе (п. 3 Положения</w:t>
      </w:r>
      <w:r w:rsidR="00B705B6" w:rsidRPr="00517B5E">
        <w:rPr>
          <w:rFonts w:ascii="Times New Roman" w:hAnsi="Times New Roman"/>
          <w:color w:val="000000"/>
          <w:sz w:val="28"/>
          <w:szCs w:val="28"/>
        </w:rPr>
        <w:t>)</w:t>
      </w:r>
    </w:p>
    <w:p w:rsidR="00B705B6" w:rsidRPr="00517B5E" w:rsidRDefault="00D9406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</w:t>
      </w:r>
      <w:r w:rsidR="00B72A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При прохождении </w:t>
      </w:r>
      <w:r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заочного отборочного</w:t>
      </w:r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этапа, участники </w:t>
      </w:r>
      <w:r w:rsidR="000D0D5A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проходят тестирование и </w:t>
      </w:r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представляют </w:t>
      </w:r>
      <w:proofErr w:type="spellStart"/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видеовизитки</w:t>
      </w:r>
      <w:proofErr w:type="spellEnd"/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05B6" w:rsidRPr="00517B5E" w:rsidRDefault="00D9406B" w:rsidP="00517B5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</w:t>
      </w:r>
      <w:r w:rsidR="00B72A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Сценарий </w:t>
      </w:r>
      <w:proofErr w:type="spellStart"/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видеовизитки</w:t>
      </w:r>
      <w:proofErr w:type="spellEnd"/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 в приложении №</w:t>
      </w:r>
      <w:r w:rsidR="0043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705B6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к Положению.</w:t>
      </w:r>
    </w:p>
    <w:p w:rsidR="008B2306" w:rsidRPr="00517B5E" w:rsidRDefault="00D9406B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4.1</w:t>
      </w:r>
      <w:r w:rsidR="00B72A0D">
        <w:rPr>
          <w:rFonts w:ascii="Times New Roman" w:hAnsi="Times New Roman" w:cs="Times New Roman"/>
          <w:sz w:val="28"/>
          <w:szCs w:val="28"/>
        </w:rPr>
        <w:t>3</w:t>
      </w:r>
      <w:r w:rsidR="008B2306" w:rsidRPr="00517B5E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Pr="00517B5E">
        <w:rPr>
          <w:rFonts w:ascii="Times New Roman" w:hAnsi="Times New Roman" w:cs="Times New Roman"/>
          <w:sz w:val="28"/>
          <w:szCs w:val="28"/>
        </w:rPr>
        <w:t xml:space="preserve">прохождения заочного отборочного этапа </w:t>
      </w:r>
      <w:r w:rsidR="0085205C" w:rsidRPr="00517B5E">
        <w:rPr>
          <w:rFonts w:ascii="Times New Roman" w:hAnsi="Times New Roman" w:cs="Times New Roman"/>
          <w:sz w:val="28"/>
          <w:szCs w:val="28"/>
        </w:rPr>
        <w:t>эксперт</w:t>
      </w:r>
      <w:r w:rsidR="00026425" w:rsidRPr="00517B5E">
        <w:rPr>
          <w:rFonts w:ascii="Times New Roman" w:hAnsi="Times New Roman" w:cs="Times New Roman"/>
          <w:sz w:val="28"/>
          <w:szCs w:val="28"/>
        </w:rPr>
        <w:t>ная комиссия</w:t>
      </w:r>
      <w:r w:rsidR="008B2306" w:rsidRPr="00517B5E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026425" w:rsidRPr="00517B5E">
        <w:rPr>
          <w:rFonts w:ascii="Times New Roman" w:hAnsi="Times New Roman" w:cs="Times New Roman"/>
          <w:sz w:val="28"/>
          <w:szCs w:val="28"/>
        </w:rPr>
        <w:t>е</w:t>
      </w:r>
      <w:r w:rsidR="008B2306" w:rsidRPr="00517B5E">
        <w:rPr>
          <w:rFonts w:ascii="Times New Roman" w:hAnsi="Times New Roman" w:cs="Times New Roman"/>
          <w:sz w:val="28"/>
          <w:szCs w:val="28"/>
        </w:rPr>
        <w:t xml:space="preserve">т решение о допуске </w:t>
      </w:r>
      <w:r w:rsidR="00026425" w:rsidRPr="00517B5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B2306" w:rsidRPr="00517B5E">
        <w:rPr>
          <w:rFonts w:ascii="Times New Roman" w:hAnsi="Times New Roman" w:cs="Times New Roman"/>
          <w:sz w:val="28"/>
          <w:szCs w:val="28"/>
        </w:rPr>
        <w:t xml:space="preserve">до участия в очном </w:t>
      </w:r>
      <w:r w:rsidRPr="00517B5E">
        <w:rPr>
          <w:rFonts w:ascii="Times New Roman" w:hAnsi="Times New Roman" w:cs="Times New Roman"/>
          <w:sz w:val="28"/>
          <w:szCs w:val="28"/>
        </w:rPr>
        <w:t>э</w:t>
      </w:r>
      <w:r w:rsidR="0043358B">
        <w:rPr>
          <w:rFonts w:ascii="Times New Roman" w:hAnsi="Times New Roman" w:cs="Times New Roman"/>
          <w:sz w:val="28"/>
          <w:szCs w:val="28"/>
        </w:rPr>
        <w:t>тапе К</w:t>
      </w:r>
      <w:r w:rsidR="008B2306" w:rsidRPr="00517B5E">
        <w:rPr>
          <w:rFonts w:ascii="Times New Roman" w:hAnsi="Times New Roman" w:cs="Times New Roman"/>
          <w:sz w:val="28"/>
          <w:szCs w:val="28"/>
        </w:rPr>
        <w:t>онкурса.</w:t>
      </w:r>
    </w:p>
    <w:p w:rsidR="008B2306" w:rsidRPr="00517B5E" w:rsidRDefault="008B230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4.</w:t>
      </w:r>
      <w:r w:rsidR="00D9406B" w:rsidRPr="00517B5E">
        <w:rPr>
          <w:rFonts w:ascii="Times New Roman" w:hAnsi="Times New Roman" w:cs="Times New Roman"/>
          <w:sz w:val="28"/>
          <w:szCs w:val="28"/>
        </w:rPr>
        <w:t>1</w:t>
      </w:r>
      <w:r w:rsidR="00B72A0D">
        <w:rPr>
          <w:rFonts w:ascii="Times New Roman" w:hAnsi="Times New Roman" w:cs="Times New Roman"/>
          <w:sz w:val="28"/>
          <w:szCs w:val="28"/>
        </w:rPr>
        <w:t>4</w:t>
      </w:r>
      <w:r w:rsidRPr="00517B5E">
        <w:rPr>
          <w:rFonts w:ascii="Times New Roman" w:hAnsi="Times New Roman" w:cs="Times New Roman"/>
          <w:sz w:val="28"/>
          <w:szCs w:val="28"/>
        </w:rPr>
        <w:t xml:space="preserve">. </w:t>
      </w:r>
      <w:r w:rsidR="00026425" w:rsidRPr="00517B5E">
        <w:rPr>
          <w:rFonts w:ascii="Times New Roman" w:hAnsi="Times New Roman" w:cs="Times New Roman"/>
          <w:sz w:val="28"/>
          <w:szCs w:val="28"/>
        </w:rPr>
        <w:t>Участникам</w:t>
      </w:r>
      <w:r w:rsidRPr="00517B5E">
        <w:rPr>
          <w:rFonts w:ascii="Times New Roman" w:hAnsi="Times New Roman" w:cs="Times New Roman"/>
          <w:sz w:val="28"/>
          <w:szCs w:val="28"/>
        </w:rPr>
        <w:t>, допу</w:t>
      </w:r>
      <w:r w:rsidR="0043358B">
        <w:rPr>
          <w:rFonts w:ascii="Times New Roman" w:hAnsi="Times New Roman" w:cs="Times New Roman"/>
          <w:sz w:val="28"/>
          <w:szCs w:val="28"/>
        </w:rPr>
        <w:t>щенным к участию в очном этапе К</w:t>
      </w:r>
      <w:r w:rsidRPr="00517B5E">
        <w:rPr>
          <w:rFonts w:ascii="Times New Roman" w:hAnsi="Times New Roman" w:cs="Times New Roman"/>
          <w:sz w:val="28"/>
          <w:szCs w:val="28"/>
        </w:rPr>
        <w:t xml:space="preserve">онкурса, за 7 дней до начала очного этапа </w:t>
      </w:r>
      <w:r w:rsidR="00D9406B" w:rsidRPr="00517B5E">
        <w:rPr>
          <w:rFonts w:ascii="Times New Roman" w:hAnsi="Times New Roman" w:cs="Times New Roman"/>
          <w:sz w:val="28"/>
          <w:szCs w:val="28"/>
        </w:rPr>
        <w:t>К</w:t>
      </w:r>
      <w:r w:rsidRPr="00517B5E">
        <w:rPr>
          <w:rFonts w:ascii="Times New Roman" w:hAnsi="Times New Roman" w:cs="Times New Roman"/>
          <w:sz w:val="28"/>
          <w:szCs w:val="28"/>
        </w:rPr>
        <w:t>онкурса направляются сообщения о дате, месте и времени его проведения</w:t>
      </w:r>
      <w:r w:rsidR="00E7580B">
        <w:rPr>
          <w:rFonts w:ascii="Times New Roman" w:hAnsi="Times New Roman" w:cs="Times New Roman"/>
          <w:sz w:val="28"/>
          <w:szCs w:val="28"/>
        </w:rPr>
        <w:t xml:space="preserve"> </w:t>
      </w:r>
      <w:r w:rsidR="00E7580B" w:rsidRPr="00517B5E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или телефону</w:t>
      </w:r>
      <w:r w:rsidRPr="00517B5E">
        <w:rPr>
          <w:rFonts w:ascii="Times New Roman" w:hAnsi="Times New Roman" w:cs="Times New Roman"/>
          <w:sz w:val="28"/>
          <w:szCs w:val="28"/>
        </w:rPr>
        <w:t>.</w:t>
      </w:r>
    </w:p>
    <w:p w:rsidR="008B2306" w:rsidRPr="00517B5E" w:rsidRDefault="008B2306" w:rsidP="00517B5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7B5E">
        <w:rPr>
          <w:rFonts w:ascii="Times New Roman" w:hAnsi="Times New Roman"/>
          <w:sz w:val="28"/>
          <w:szCs w:val="28"/>
        </w:rPr>
        <w:lastRenderedPageBreak/>
        <w:t>4.</w:t>
      </w:r>
      <w:r w:rsidR="00D9406B" w:rsidRPr="00517B5E">
        <w:rPr>
          <w:rFonts w:ascii="Times New Roman" w:hAnsi="Times New Roman"/>
          <w:sz w:val="28"/>
          <w:szCs w:val="28"/>
        </w:rPr>
        <w:t>1</w:t>
      </w:r>
      <w:r w:rsidR="00B72A0D">
        <w:rPr>
          <w:rFonts w:ascii="Times New Roman" w:hAnsi="Times New Roman"/>
          <w:sz w:val="28"/>
          <w:szCs w:val="28"/>
        </w:rPr>
        <w:t>5</w:t>
      </w:r>
      <w:r w:rsidRPr="00517B5E">
        <w:rPr>
          <w:rFonts w:ascii="Times New Roman" w:hAnsi="Times New Roman"/>
          <w:sz w:val="28"/>
          <w:szCs w:val="28"/>
        </w:rPr>
        <w:t xml:space="preserve">. На </w:t>
      </w:r>
      <w:r w:rsidR="00D9406B" w:rsidRPr="00517B5E">
        <w:rPr>
          <w:rFonts w:ascii="Times New Roman" w:hAnsi="Times New Roman"/>
          <w:sz w:val="28"/>
          <w:szCs w:val="28"/>
        </w:rPr>
        <w:t>очном</w:t>
      </w:r>
      <w:r w:rsidR="0043358B">
        <w:rPr>
          <w:rFonts w:ascii="Times New Roman" w:hAnsi="Times New Roman"/>
          <w:sz w:val="28"/>
          <w:szCs w:val="28"/>
        </w:rPr>
        <w:t xml:space="preserve"> этапе К</w:t>
      </w:r>
      <w:r w:rsidRPr="00517B5E">
        <w:rPr>
          <w:rFonts w:ascii="Times New Roman" w:hAnsi="Times New Roman"/>
          <w:sz w:val="28"/>
          <w:szCs w:val="28"/>
        </w:rPr>
        <w:t xml:space="preserve">онкурса проводится конкурсное испытание </w:t>
      </w:r>
      <w:r w:rsidR="00026425" w:rsidRPr="00517B5E">
        <w:rPr>
          <w:rFonts w:ascii="Times New Roman" w:hAnsi="Times New Roman"/>
          <w:sz w:val="28"/>
          <w:szCs w:val="28"/>
        </w:rPr>
        <w:t xml:space="preserve">участников </w:t>
      </w:r>
      <w:r w:rsidRPr="00517B5E">
        <w:rPr>
          <w:rFonts w:ascii="Times New Roman" w:hAnsi="Times New Roman"/>
          <w:sz w:val="28"/>
          <w:szCs w:val="28"/>
        </w:rPr>
        <w:t xml:space="preserve">в форме </w:t>
      </w:r>
      <w:r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представления инновационного проекта в сфере образования для возможности демонстрирования своих лидерских и профессиональных компетенций </w:t>
      </w:r>
      <w:r w:rsidR="004A1A9D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</w:t>
      </w:r>
      <w:r w:rsidR="00026425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комиссии</w:t>
      </w:r>
      <w:r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B2306" w:rsidRPr="00E7580B" w:rsidRDefault="008B230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4.</w:t>
      </w:r>
      <w:r w:rsidR="00B7423F" w:rsidRPr="00517B5E">
        <w:rPr>
          <w:rFonts w:ascii="Times New Roman" w:hAnsi="Times New Roman" w:cs="Times New Roman"/>
          <w:sz w:val="28"/>
          <w:szCs w:val="28"/>
        </w:rPr>
        <w:t>1</w:t>
      </w:r>
      <w:r w:rsidR="00B72A0D">
        <w:rPr>
          <w:rFonts w:ascii="Times New Roman" w:hAnsi="Times New Roman" w:cs="Times New Roman"/>
          <w:sz w:val="28"/>
          <w:szCs w:val="28"/>
        </w:rPr>
        <w:t>6</w:t>
      </w:r>
      <w:r w:rsidRPr="00517B5E">
        <w:rPr>
          <w:rFonts w:ascii="Times New Roman" w:hAnsi="Times New Roman" w:cs="Times New Roman"/>
          <w:sz w:val="28"/>
          <w:szCs w:val="28"/>
        </w:rPr>
        <w:t xml:space="preserve">. Результаты оценки </w:t>
      </w:r>
      <w:r w:rsidR="0085205C" w:rsidRPr="0051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инновационного проекта </w:t>
      </w:r>
      <w:r w:rsidRPr="00517B5E">
        <w:rPr>
          <w:rFonts w:ascii="Times New Roman" w:hAnsi="Times New Roman" w:cs="Times New Roman"/>
          <w:sz w:val="28"/>
          <w:szCs w:val="28"/>
        </w:rPr>
        <w:t xml:space="preserve">заносятся в </w:t>
      </w:r>
      <w:hyperlink w:anchor="Par183" w:tooltip="Оценочный лист" w:history="1">
        <w:r w:rsidR="00E7580B">
          <w:rPr>
            <w:rFonts w:ascii="Times New Roman" w:hAnsi="Times New Roman" w:cs="Times New Roman"/>
            <w:sz w:val="28"/>
            <w:szCs w:val="28"/>
          </w:rPr>
          <w:t>о</w:t>
        </w:r>
        <w:r w:rsidRPr="00E7580B">
          <w:rPr>
            <w:rFonts w:ascii="Times New Roman" w:hAnsi="Times New Roman" w:cs="Times New Roman"/>
            <w:sz w:val="28"/>
            <w:szCs w:val="28"/>
          </w:rPr>
          <w:t>ценочный лист</w:t>
        </w:r>
      </w:hyperlink>
      <w:r w:rsidRPr="00E7580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7423F" w:rsidRPr="00E7580B">
        <w:rPr>
          <w:rFonts w:ascii="Times New Roman" w:hAnsi="Times New Roman" w:cs="Times New Roman"/>
          <w:sz w:val="28"/>
          <w:szCs w:val="28"/>
        </w:rPr>
        <w:t>№</w:t>
      </w:r>
      <w:r w:rsidR="0043358B">
        <w:rPr>
          <w:rFonts w:ascii="Times New Roman" w:hAnsi="Times New Roman" w:cs="Times New Roman"/>
          <w:sz w:val="28"/>
          <w:szCs w:val="28"/>
        </w:rPr>
        <w:t xml:space="preserve"> </w:t>
      </w:r>
      <w:r w:rsidR="00B7423F" w:rsidRPr="00E7580B">
        <w:rPr>
          <w:rFonts w:ascii="Times New Roman" w:hAnsi="Times New Roman" w:cs="Times New Roman"/>
          <w:sz w:val="28"/>
          <w:szCs w:val="28"/>
        </w:rPr>
        <w:t>4</w:t>
      </w:r>
      <w:r w:rsidRPr="00E7580B">
        <w:rPr>
          <w:rFonts w:ascii="Times New Roman" w:hAnsi="Times New Roman" w:cs="Times New Roman"/>
          <w:sz w:val="28"/>
          <w:szCs w:val="28"/>
        </w:rPr>
        <w:t>).</w:t>
      </w:r>
    </w:p>
    <w:p w:rsidR="008B2306" w:rsidRPr="00517B5E" w:rsidRDefault="008B230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4.</w:t>
      </w:r>
      <w:r w:rsidR="00B7423F" w:rsidRPr="00517B5E">
        <w:rPr>
          <w:rFonts w:ascii="Times New Roman" w:hAnsi="Times New Roman" w:cs="Times New Roman"/>
          <w:sz w:val="28"/>
          <w:szCs w:val="28"/>
        </w:rPr>
        <w:t>1</w:t>
      </w:r>
      <w:r w:rsidR="00B72A0D">
        <w:rPr>
          <w:rFonts w:ascii="Times New Roman" w:hAnsi="Times New Roman" w:cs="Times New Roman"/>
          <w:sz w:val="28"/>
          <w:szCs w:val="28"/>
        </w:rPr>
        <w:t>7</w:t>
      </w:r>
      <w:r w:rsidRPr="00517B5E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026425" w:rsidRPr="00517B5E">
        <w:rPr>
          <w:rFonts w:ascii="Times New Roman" w:hAnsi="Times New Roman" w:cs="Times New Roman"/>
          <w:sz w:val="28"/>
          <w:szCs w:val="28"/>
        </w:rPr>
        <w:t>К</w:t>
      </w:r>
      <w:r w:rsidRPr="00517B5E">
        <w:rPr>
          <w:rFonts w:ascii="Times New Roman" w:hAnsi="Times New Roman" w:cs="Times New Roman"/>
          <w:sz w:val="28"/>
          <w:szCs w:val="28"/>
        </w:rPr>
        <w:t xml:space="preserve">онкурса утверждаются </w:t>
      </w:r>
      <w:r w:rsidR="0085205C" w:rsidRPr="00517B5E">
        <w:rPr>
          <w:rFonts w:ascii="Times New Roman" w:hAnsi="Times New Roman" w:cs="Times New Roman"/>
          <w:sz w:val="28"/>
          <w:szCs w:val="28"/>
        </w:rPr>
        <w:t>МКУ УО</w:t>
      </w:r>
      <w:r w:rsidRPr="00517B5E">
        <w:rPr>
          <w:rFonts w:ascii="Times New Roman" w:hAnsi="Times New Roman" w:cs="Times New Roman"/>
          <w:sz w:val="28"/>
          <w:szCs w:val="28"/>
        </w:rPr>
        <w:t>.</w:t>
      </w:r>
    </w:p>
    <w:p w:rsidR="008B2306" w:rsidRPr="00517B5E" w:rsidRDefault="008B230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4.1</w:t>
      </w:r>
      <w:r w:rsidR="00B72A0D">
        <w:rPr>
          <w:rFonts w:ascii="Times New Roman" w:hAnsi="Times New Roman" w:cs="Times New Roman"/>
          <w:sz w:val="28"/>
          <w:szCs w:val="28"/>
        </w:rPr>
        <w:t>8</w:t>
      </w:r>
      <w:r w:rsidRPr="00517B5E">
        <w:rPr>
          <w:rFonts w:ascii="Times New Roman" w:hAnsi="Times New Roman" w:cs="Times New Roman"/>
          <w:sz w:val="28"/>
          <w:szCs w:val="28"/>
        </w:rPr>
        <w:t xml:space="preserve">. Сообщение о результатах </w:t>
      </w:r>
      <w:r w:rsidR="00026425" w:rsidRPr="00517B5E">
        <w:rPr>
          <w:rFonts w:ascii="Times New Roman" w:hAnsi="Times New Roman" w:cs="Times New Roman"/>
          <w:sz w:val="28"/>
          <w:szCs w:val="28"/>
        </w:rPr>
        <w:t>К</w:t>
      </w:r>
      <w:r w:rsidRPr="00517B5E">
        <w:rPr>
          <w:rFonts w:ascii="Times New Roman" w:hAnsi="Times New Roman" w:cs="Times New Roman"/>
          <w:sz w:val="28"/>
          <w:szCs w:val="28"/>
        </w:rPr>
        <w:t xml:space="preserve">онкурса направляется </w:t>
      </w:r>
      <w:r w:rsidR="00B7423F" w:rsidRPr="00517B5E">
        <w:rPr>
          <w:rFonts w:ascii="Times New Roman" w:hAnsi="Times New Roman" w:cs="Times New Roman"/>
          <w:sz w:val="28"/>
          <w:szCs w:val="28"/>
        </w:rPr>
        <w:t>участникам</w:t>
      </w:r>
      <w:r w:rsidRPr="00517B5E">
        <w:rPr>
          <w:rFonts w:ascii="Times New Roman" w:hAnsi="Times New Roman" w:cs="Times New Roman"/>
          <w:sz w:val="28"/>
          <w:szCs w:val="28"/>
        </w:rPr>
        <w:t xml:space="preserve">, участвовавшим в </w:t>
      </w:r>
      <w:r w:rsidR="00B7423F" w:rsidRPr="00517B5E">
        <w:rPr>
          <w:rFonts w:ascii="Times New Roman" w:hAnsi="Times New Roman" w:cs="Times New Roman"/>
          <w:sz w:val="28"/>
          <w:szCs w:val="28"/>
        </w:rPr>
        <w:t>К</w:t>
      </w:r>
      <w:r w:rsidRPr="00517B5E">
        <w:rPr>
          <w:rFonts w:ascii="Times New Roman" w:hAnsi="Times New Roman" w:cs="Times New Roman"/>
          <w:sz w:val="28"/>
          <w:szCs w:val="28"/>
        </w:rPr>
        <w:t xml:space="preserve">онкурсе, в течение 5 дней со дня утверждения результатов </w:t>
      </w:r>
      <w:r w:rsidR="00026425" w:rsidRPr="00517B5E">
        <w:rPr>
          <w:rFonts w:ascii="Times New Roman" w:hAnsi="Times New Roman" w:cs="Times New Roman"/>
          <w:sz w:val="28"/>
          <w:szCs w:val="28"/>
        </w:rPr>
        <w:t>К</w:t>
      </w:r>
      <w:r w:rsidRPr="00517B5E">
        <w:rPr>
          <w:rFonts w:ascii="Times New Roman" w:hAnsi="Times New Roman" w:cs="Times New Roman"/>
          <w:sz w:val="28"/>
          <w:szCs w:val="28"/>
        </w:rPr>
        <w:t>онкурса</w:t>
      </w:r>
      <w:r w:rsidR="00E7580B">
        <w:rPr>
          <w:rFonts w:ascii="Times New Roman" w:hAnsi="Times New Roman" w:cs="Times New Roman"/>
          <w:sz w:val="28"/>
          <w:szCs w:val="28"/>
        </w:rPr>
        <w:t xml:space="preserve"> </w:t>
      </w:r>
      <w:r w:rsidR="00E7580B" w:rsidRPr="00517B5E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или телефону</w:t>
      </w:r>
      <w:r w:rsidRPr="00517B5E">
        <w:rPr>
          <w:rFonts w:ascii="Times New Roman" w:hAnsi="Times New Roman" w:cs="Times New Roman"/>
          <w:sz w:val="28"/>
          <w:szCs w:val="28"/>
        </w:rPr>
        <w:t>.</w:t>
      </w:r>
    </w:p>
    <w:p w:rsidR="008B2306" w:rsidRPr="00517B5E" w:rsidRDefault="008B2306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4.1</w:t>
      </w:r>
      <w:r w:rsidR="00B72A0D">
        <w:rPr>
          <w:rFonts w:ascii="Times New Roman" w:hAnsi="Times New Roman" w:cs="Times New Roman"/>
          <w:sz w:val="28"/>
          <w:szCs w:val="28"/>
        </w:rPr>
        <w:t>9</w:t>
      </w:r>
      <w:r w:rsidRPr="00517B5E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026425" w:rsidRPr="00517B5E">
        <w:rPr>
          <w:rFonts w:ascii="Times New Roman" w:hAnsi="Times New Roman" w:cs="Times New Roman"/>
          <w:sz w:val="28"/>
          <w:szCs w:val="28"/>
        </w:rPr>
        <w:t>К</w:t>
      </w:r>
      <w:r w:rsidRPr="00517B5E">
        <w:rPr>
          <w:rFonts w:ascii="Times New Roman" w:hAnsi="Times New Roman" w:cs="Times New Roman"/>
          <w:sz w:val="28"/>
          <w:szCs w:val="28"/>
        </w:rPr>
        <w:t xml:space="preserve">онкурса размещаются на официальном сайте </w:t>
      </w:r>
      <w:r w:rsidR="00E7580B">
        <w:rPr>
          <w:rFonts w:ascii="Times New Roman" w:hAnsi="Times New Roman" w:cs="Times New Roman"/>
          <w:sz w:val="28"/>
          <w:szCs w:val="28"/>
        </w:rPr>
        <w:t>МКУ УО</w:t>
      </w:r>
      <w:r w:rsidRPr="00517B5E">
        <w:rPr>
          <w:rFonts w:ascii="Times New Roman" w:hAnsi="Times New Roman" w:cs="Times New Roman"/>
          <w:sz w:val="28"/>
          <w:szCs w:val="28"/>
        </w:rPr>
        <w:t>.</w:t>
      </w:r>
    </w:p>
    <w:p w:rsidR="00B705B6" w:rsidRPr="00517B5E" w:rsidRDefault="00B705B6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4F3" w:rsidRPr="00517B5E" w:rsidRDefault="00E7580B" w:rsidP="00517B5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7644F3" w:rsidRPr="00517B5E">
        <w:rPr>
          <w:rFonts w:ascii="Times New Roman" w:hAnsi="Times New Roman"/>
          <w:b/>
          <w:bCs/>
          <w:color w:val="000000"/>
          <w:sz w:val="28"/>
          <w:szCs w:val="28"/>
        </w:rPr>
        <w:t>. Оценка участников Конкурса</w:t>
      </w:r>
    </w:p>
    <w:p w:rsidR="007644F3" w:rsidRPr="00517B5E" w:rsidRDefault="00E7580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.1. Критерием оценки участников является уровень </w:t>
      </w:r>
      <w:r w:rsidR="00142766" w:rsidRPr="00517B5E">
        <w:rPr>
          <w:rFonts w:ascii="Times New Roman" w:hAnsi="Times New Roman"/>
          <w:color w:val="000000"/>
          <w:sz w:val="28"/>
          <w:szCs w:val="28"/>
        </w:rPr>
        <w:t>их управленческого потенциала, уровень знаний в области</w:t>
      </w:r>
      <w:r w:rsidR="00C527BB" w:rsidRPr="00517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230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приоритетны</w:t>
      </w:r>
      <w:r w:rsidR="00485459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CB7230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</w:t>
      </w:r>
      <w:r w:rsidR="00485459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CB7230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развития образовательной системы Российской Федерации</w:t>
      </w:r>
      <w:r w:rsidR="00485459" w:rsidRPr="00517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42766" w:rsidRPr="00517B5E">
        <w:rPr>
          <w:rFonts w:ascii="Times New Roman" w:hAnsi="Times New Roman"/>
          <w:color w:val="000000"/>
          <w:sz w:val="28"/>
          <w:szCs w:val="28"/>
        </w:rPr>
        <w:t xml:space="preserve"> уровень знаний в области истории и социально-экономических, географических особенностей Междуреченского городского округа, а также результаты диагностики профессионально-личностных качеств в ходе выполнения заданий 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Конкурса. </w:t>
      </w:r>
    </w:p>
    <w:p w:rsidR="007644F3" w:rsidRPr="00517B5E" w:rsidRDefault="00E7580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.2. В ходе Конкурса участники поэтапно выполняют задания и проходят комплексную оценку компетенций (анкетирование, </w:t>
      </w:r>
      <w:r w:rsidR="00026425" w:rsidRPr="00517B5E">
        <w:rPr>
          <w:rFonts w:ascii="Times New Roman" w:hAnsi="Times New Roman"/>
          <w:color w:val="000000"/>
          <w:sz w:val="28"/>
          <w:szCs w:val="28"/>
        </w:rPr>
        <w:t>тестирование, подготовка «</w:t>
      </w:r>
      <w:proofErr w:type="spellStart"/>
      <w:r w:rsidR="00026425" w:rsidRPr="00517B5E">
        <w:rPr>
          <w:rFonts w:ascii="Times New Roman" w:hAnsi="Times New Roman"/>
          <w:color w:val="000000"/>
          <w:sz w:val="28"/>
          <w:szCs w:val="28"/>
        </w:rPr>
        <w:t>видео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>визитки</w:t>
      </w:r>
      <w:proofErr w:type="spellEnd"/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CE5BD1" w:rsidRPr="00517B5E">
        <w:rPr>
          <w:rFonts w:ascii="Times New Roman" w:hAnsi="Times New Roman"/>
          <w:color w:val="000000"/>
          <w:sz w:val="28"/>
          <w:szCs w:val="28"/>
        </w:rPr>
        <w:t>инновационный проект в сфере образования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644F3" w:rsidRPr="00517B5E" w:rsidRDefault="00E7580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.3. По результатам выполнения заданий участник получает баллы, формирующие значения его индивидуального рейтинга. </w:t>
      </w:r>
    </w:p>
    <w:p w:rsidR="00F07D11" w:rsidRPr="00517B5E" w:rsidRDefault="00E7580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.4. Победителями каждого этапа Конкурса становятся участники, имеющие наиболее высокие значения рейтинга. Участники с наименьшими значениями рейтинга по результатам </w:t>
      </w:r>
      <w:r w:rsidR="0043358B">
        <w:rPr>
          <w:rFonts w:ascii="Times New Roman" w:hAnsi="Times New Roman"/>
          <w:color w:val="000000"/>
          <w:sz w:val="28"/>
          <w:szCs w:val="28"/>
        </w:rPr>
        <w:t>каждого этапа из К</w:t>
      </w:r>
      <w:r w:rsidR="007644F3" w:rsidRPr="00517B5E">
        <w:rPr>
          <w:rFonts w:ascii="Times New Roman" w:hAnsi="Times New Roman"/>
          <w:color w:val="000000"/>
          <w:sz w:val="28"/>
          <w:szCs w:val="28"/>
        </w:rPr>
        <w:t xml:space="preserve">онкурса выбывают. </w:t>
      </w:r>
    </w:p>
    <w:p w:rsidR="0028627A" w:rsidRPr="00517B5E" w:rsidRDefault="0028627A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13C" w:rsidRPr="00517B5E" w:rsidRDefault="00E7580B" w:rsidP="00517B5E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 </w:t>
      </w:r>
      <w:r w:rsidR="00EE213C" w:rsidRPr="0043358B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работы </w:t>
      </w:r>
      <w:r w:rsidR="00026425" w:rsidRPr="0043358B">
        <w:rPr>
          <w:rFonts w:ascii="Times New Roman" w:hAnsi="Times New Roman" w:cs="Times New Roman"/>
          <w:b/>
          <w:sz w:val="28"/>
          <w:szCs w:val="28"/>
        </w:rPr>
        <w:t>экспертной</w:t>
      </w:r>
      <w:r w:rsidR="00EE213C" w:rsidRPr="0043358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EE213C" w:rsidRPr="00517B5E" w:rsidRDefault="00E7580B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3358B">
        <w:rPr>
          <w:rFonts w:ascii="Times New Roman" w:hAnsi="Times New Roman" w:cs="Times New Roman"/>
          <w:sz w:val="28"/>
          <w:szCs w:val="28"/>
        </w:rPr>
        <w:t>.1. Для проведения К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26425" w:rsidRPr="00517B5E">
        <w:rPr>
          <w:rFonts w:ascii="Times New Roman" w:hAnsi="Times New Roman" w:cs="Times New Roman"/>
          <w:sz w:val="28"/>
          <w:szCs w:val="28"/>
        </w:rPr>
        <w:t>приказом МКУ УО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026425" w:rsidRPr="00517B5E">
        <w:rPr>
          <w:rFonts w:ascii="Times New Roman" w:hAnsi="Times New Roman" w:cs="Times New Roman"/>
          <w:sz w:val="28"/>
          <w:szCs w:val="28"/>
        </w:rPr>
        <w:t>экспертная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EE213C" w:rsidRPr="00517B5E" w:rsidRDefault="00E7580B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.2. </w:t>
      </w:r>
      <w:r w:rsidR="00026425" w:rsidRPr="00517B5E">
        <w:rPr>
          <w:rFonts w:ascii="Times New Roman" w:hAnsi="Times New Roman" w:cs="Times New Roman"/>
          <w:sz w:val="28"/>
          <w:szCs w:val="28"/>
        </w:rPr>
        <w:t>Экспертная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председателя, заместителя председателя, секретаря и членов комиссии. Количество членов </w:t>
      </w:r>
      <w:r w:rsidR="00026425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комиссии должно составлять не менее 5 человек.</w:t>
      </w:r>
    </w:p>
    <w:p w:rsidR="00EE213C" w:rsidRPr="00517B5E" w:rsidRDefault="00E7580B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.3. В состав </w:t>
      </w:r>
      <w:r w:rsidR="00026425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комиссии входят:</w:t>
      </w:r>
    </w:p>
    <w:p w:rsidR="00EE213C" w:rsidRPr="00517B5E" w:rsidRDefault="00E7580B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</w:t>
      </w:r>
      <w:r w:rsidR="00026425" w:rsidRPr="00517B5E">
        <w:rPr>
          <w:rFonts w:ascii="Times New Roman" w:hAnsi="Times New Roman" w:cs="Times New Roman"/>
          <w:sz w:val="28"/>
          <w:szCs w:val="28"/>
        </w:rPr>
        <w:t>МКУ УО</w:t>
      </w:r>
      <w:r w:rsidR="00EE213C" w:rsidRPr="00517B5E">
        <w:rPr>
          <w:rFonts w:ascii="Times New Roman" w:hAnsi="Times New Roman" w:cs="Times New Roman"/>
          <w:sz w:val="28"/>
          <w:szCs w:val="28"/>
        </w:rPr>
        <w:t>;</w:t>
      </w:r>
    </w:p>
    <w:p w:rsidR="00EE213C" w:rsidRPr="00517B5E" w:rsidRDefault="00EE213C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учреждений;</w:t>
      </w:r>
    </w:p>
    <w:p w:rsidR="00EE213C" w:rsidRPr="00517B5E" w:rsidRDefault="00EE213C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самоуправления, научных, общественных и других организаций</w:t>
      </w:r>
      <w:r w:rsidR="00E7580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17B5E">
        <w:rPr>
          <w:rFonts w:ascii="Times New Roman" w:hAnsi="Times New Roman" w:cs="Times New Roman"/>
          <w:sz w:val="28"/>
          <w:szCs w:val="28"/>
        </w:rPr>
        <w:t>.</w:t>
      </w:r>
    </w:p>
    <w:p w:rsidR="00EE213C" w:rsidRPr="00517B5E" w:rsidRDefault="00EE213C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035FC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Pr="00517B5E">
        <w:rPr>
          <w:rFonts w:ascii="Times New Roman" w:hAnsi="Times New Roman" w:cs="Times New Roman"/>
          <w:sz w:val="28"/>
          <w:szCs w:val="28"/>
        </w:rPr>
        <w:t xml:space="preserve"> комиссии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 w:rsidR="003035FC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Pr="00517B5E">
        <w:rPr>
          <w:rFonts w:ascii="Times New Roman" w:hAnsi="Times New Roman" w:cs="Times New Roman"/>
          <w:sz w:val="28"/>
          <w:szCs w:val="28"/>
        </w:rPr>
        <w:t xml:space="preserve"> комиссией решения.</w:t>
      </w:r>
    </w:p>
    <w:p w:rsidR="00EE213C" w:rsidRPr="00517B5E" w:rsidRDefault="00E7580B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.4. В своей работе </w:t>
      </w:r>
      <w:r w:rsidR="003035FC" w:rsidRPr="00517B5E">
        <w:rPr>
          <w:rFonts w:ascii="Times New Roman" w:hAnsi="Times New Roman" w:cs="Times New Roman"/>
          <w:sz w:val="28"/>
          <w:szCs w:val="28"/>
        </w:rPr>
        <w:t>экспертная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комиссия руководствуется настоящим Положением.</w:t>
      </w:r>
    </w:p>
    <w:p w:rsidR="00EE213C" w:rsidRPr="00517B5E" w:rsidRDefault="00E7580B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.5. Работа </w:t>
      </w:r>
      <w:r w:rsidR="003035FC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комиссии заключается в оценке уровня компетентности (профессиональной, коммуникативной, информационной, правовой) </w:t>
      </w:r>
      <w:r w:rsidR="003035FC" w:rsidRPr="00517B5E">
        <w:rPr>
          <w:rFonts w:ascii="Times New Roman" w:hAnsi="Times New Roman" w:cs="Times New Roman"/>
          <w:sz w:val="28"/>
          <w:szCs w:val="28"/>
        </w:rPr>
        <w:t>участников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для включения в резерв</w:t>
      </w:r>
      <w:r w:rsidR="003035FC" w:rsidRPr="00517B5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EE213C" w:rsidRPr="00517B5E">
        <w:rPr>
          <w:rFonts w:ascii="Times New Roman" w:hAnsi="Times New Roman" w:cs="Times New Roman"/>
          <w:sz w:val="28"/>
          <w:szCs w:val="28"/>
        </w:rPr>
        <w:t>, их соответствия квалификационным требованиям, предъявляемым к должности "руководитель образовательного учреждения".</w:t>
      </w:r>
    </w:p>
    <w:p w:rsidR="00EE213C" w:rsidRPr="00517B5E" w:rsidRDefault="00EE213C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035FC" w:rsidRPr="00517B5E">
        <w:rPr>
          <w:rFonts w:ascii="Times New Roman" w:hAnsi="Times New Roman" w:cs="Times New Roman"/>
          <w:sz w:val="28"/>
          <w:szCs w:val="28"/>
        </w:rPr>
        <w:t>К</w:t>
      </w:r>
      <w:r w:rsidRPr="00517B5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035FC" w:rsidRPr="00517B5E">
        <w:rPr>
          <w:rFonts w:ascii="Times New Roman" w:hAnsi="Times New Roman" w:cs="Times New Roman"/>
          <w:sz w:val="28"/>
          <w:szCs w:val="28"/>
        </w:rPr>
        <w:t>экспертная</w:t>
      </w:r>
      <w:r w:rsidRPr="00517B5E">
        <w:rPr>
          <w:rFonts w:ascii="Times New Roman" w:hAnsi="Times New Roman" w:cs="Times New Roman"/>
          <w:sz w:val="28"/>
          <w:szCs w:val="28"/>
        </w:rPr>
        <w:t xml:space="preserve"> комиссия оценивает </w:t>
      </w:r>
      <w:r w:rsidR="00227068" w:rsidRPr="00517B5E">
        <w:rPr>
          <w:rFonts w:ascii="Times New Roman" w:hAnsi="Times New Roman" w:cs="Times New Roman"/>
          <w:sz w:val="28"/>
          <w:szCs w:val="28"/>
        </w:rPr>
        <w:t>участников</w:t>
      </w:r>
      <w:r w:rsidRPr="00517B5E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ими документов, а также на основе конкурсных процедур и методов оценки профессиональных и личностных качеств </w:t>
      </w:r>
      <w:r w:rsidR="00227068" w:rsidRPr="00517B5E">
        <w:rPr>
          <w:rFonts w:ascii="Times New Roman" w:hAnsi="Times New Roman" w:cs="Times New Roman"/>
          <w:sz w:val="28"/>
          <w:szCs w:val="28"/>
        </w:rPr>
        <w:t>участников</w:t>
      </w:r>
      <w:r w:rsidRPr="00517B5E">
        <w:rPr>
          <w:rFonts w:ascii="Times New Roman" w:hAnsi="Times New Roman" w:cs="Times New Roman"/>
          <w:sz w:val="28"/>
          <w:szCs w:val="28"/>
        </w:rPr>
        <w:t xml:space="preserve">, включая защиту </w:t>
      </w:r>
      <w:r w:rsidR="00227068" w:rsidRPr="0051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инновационного проекта в сфере образования</w:t>
      </w:r>
      <w:r w:rsidRPr="00517B5E">
        <w:rPr>
          <w:rFonts w:ascii="Times New Roman" w:hAnsi="Times New Roman" w:cs="Times New Roman"/>
          <w:sz w:val="28"/>
          <w:szCs w:val="28"/>
        </w:rPr>
        <w:t>.</w:t>
      </w:r>
    </w:p>
    <w:p w:rsidR="00EE213C" w:rsidRPr="00517B5E" w:rsidRDefault="00734780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.6. Заседание </w:t>
      </w:r>
      <w:r w:rsidR="00227068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комиссии проводится, если на нем присутствует не менее двух третей от общего числа ее членов.</w:t>
      </w:r>
    </w:p>
    <w:p w:rsidR="00EE213C" w:rsidRPr="00517B5E" w:rsidRDefault="00734780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.7. Решения </w:t>
      </w:r>
      <w:r w:rsidR="00227068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комиссии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213C" w:rsidRPr="00517B5E">
        <w:rPr>
          <w:rFonts w:ascii="Times New Roman" w:hAnsi="Times New Roman" w:cs="Times New Roman"/>
          <w:sz w:val="28"/>
          <w:szCs w:val="28"/>
        </w:rPr>
        <w:t>онкурса принимаются открытым голосованием простым большинством голосов ее членов, присутствующих на заседании.</w:t>
      </w:r>
    </w:p>
    <w:p w:rsidR="00EE213C" w:rsidRPr="00517B5E" w:rsidRDefault="00EE213C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председателя </w:t>
      </w:r>
      <w:r w:rsidR="00227068" w:rsidRPr="00517B5E">
        <w:rPr>
          <w:rFonts w:ascii="Times New Roman" w:hAnsi="Times New Roman" w:cs="Times New Roman"/>
          <w:sz w:val="28"/>
          <w:szCs w:val="28"/>
        </w:rPr>
        <w:lastRenderedPageBreak/>
        <w:t>экспертной</w:t>
      </w:r>
      <w:r w:rsidRPr="00517B5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E213C" w:rsidRPr="00517B5E" w:rsidRDefault="00734780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.8. По результатам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27068" w:rsidRPr="00517B5E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="00EE213C" w:rsidRPr="00517B5E">
        <w:rPr>
          <w:rFonts w:ascii="Times New Roman" w:hAnsi="Times New Roman" w:cs="Times New Roman"/>
          <w:sz w:val="28"/>
          <w:szCs w:val="28"/>
        </w:rPr>
        <w:t>комиссия выносит следующие решения:</w:t>
      </w:r>
    </w:p>
    <w:p w:rsidR="00EE213C" w:rsidRPr="00517B5E" w:rsidRDefault="00227068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участник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включается в резерв</w:t>
      </w:r>
      <w:r w:rsidRPr="00517B5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учреждений;</w:t>
      </w:r>
    </w:p>
    <w:p w:rsidR="00EE213C" w:rsidRPr="00517B5E" w:rsidRDefault="00227068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5E">
        <w:rPr>
          <w:rFonts w:ascii="Times New Roman" w:hAnsi="Times New Roman" w:cs="Times New Roman"/>
          <w:sz w:val="28"/>
          <w:szCs w:val="28"/>
        </w:rPr>
        <w:t>участник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не включается в резерв </w:t>
      </w:r>
      <w:r w:rsidRPr="00517B5E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EE213C" w:rsidRPr="00517B5E">
        <w:rPr>
          <w:rFonts w:ascii="Times New Roman" w:hAnsi="Times New Roman" w:cs="Times New Roman"/>
          <w:sz w:val="28"/>
          <w:szCs w:val="28"/>
        </w:rPr>
        <w:t>руководителей образовательных учреждений.</w:t>
      </w:r>
    </w:p>
    <w:p w:rsidR="00EE213C" w:rsidRPr="00517B5E" w:rsidRDefault="00734780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.9. Решение </w:t>
      </w:r>
      <w:r w:rsidR="00227068" w:rsidRPr="00517B5E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председателем, заместителем председателя, секретарем и членами </w:t>
      </w:r>
      <w:r w:rsidR="00227068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E213C" w:rsidRPr="00517B5E" w:rsidRDefault="00734780" w:rsidP="00517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.10. По решению </w:t>
      </w:r>
      <w:r w:rsidR="00227068" w:rsidRPr="00517B5E">
        <w:rPr>
          <w:rFonts w:ascii="Times New Roman" w:hAnsi="Times New Roman" w:cs="Times New Roman"/>
          <w:sz w:val="28"/>
          <w:szCs w:val="28"/>
        </w:rPr>
        <w:t>экспертной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комиссии формируется список резерва</w:t>
      </w:r>
      <w:r w:rsidR="00227068" w:rsidRPr="00517B5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 w:rsidR="00227068" w:rsidRPr="00517B5E">
        <w:rPr>
          <w:rFonts w:ascii="Times New Roman" w:hAnsi="Times New Roman" w:cs="Times New Roman"/>
          <w:sz w:val="28"/>
          <w:szCs w:val="28"/>
        </w:rPr>
        <w:t>МКУ УО</w:t>
      </w:r>
      <w:r w:rsidR="00EE213C" w:rsidRPr="00517B5E">
        <w:rPr>
          <w:rFonts w:ascii="Times New Roman" w:hAnsi="Times New Roman" w:cs="Times New Roman"/>
          <w:sz w:val="28"/>
          <w:szCs w:val="28"/>
        </w:rPr>
        <w:t xml:space="preserve"> и публикуется на официальном сайте </w:t>
      </w:r>
      <w:r w:rsidR="00227068" w:rsidRPr="00517B5E">
        <w:rPr>
          <w:rFonts w:ascii="Times New Roman" w:hAnsi="Times New Roman" w:cs="Times New Roman"/>
          <w:sz w:val="28"/>
          <w:szCs w:val="28"/>
        </w:rPr>
        <w:t>МКУ УО</w:t>
      </w:r>
      <w:r w:rsidR="00EE213C" w:rsidRPr="00517B5E">
        <w:rPr>
          <w:rFonts w:ascii="Times New Roman" w:hAnsi="Times New Roman" w:cs="Times New Roman"/>
          <w:sz w:val="28"/>
          <w:szCs w:val="28"/>
        </w:rPr>
        <w:t>.</w:t>
      </w:r>
    </w:p>
    <w:p w:rsidR="00EE213C" w:rsidRPr="00517B5E" w:rsidRDefault="00EE213C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4FF" w:rsidRPr="00517B5E" w:rsidRDefault="00734780" w:rsidP="00517B5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A44FF" w:rsidRPr="00517B5E">
        <w:rPr>
          <w:rFonts w:ascii="Times New Roman" w:hAnsi="Times New Roman"/>
          <w:b/>
          <w:bCs/>
          <w:color w:val="000000"/>
          <w:sz w:val="28"/>
          <w:szCs w:val="28"/>
        </w:rPr>
        <w:t>. Оператор и партнеры Конкурса</w:t>
      </w:r>
    </w:p>
    <w:p w:rsidR="00833116" w:rsidRPr="00517B5E" w:rsidRDefault="00734780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9A44FF" w:rsidRPr="00517B5E">
        <w:rPr>
          <w:rFonts w:ascii="Times New Roman" w:hAnsi="Times New Roman"/>
          <w:color w:val="000000"/>
          <w:sz w:val="28"/>
          <w:szCs w:val="28"/>
        </w:rPr>
        <w:t xml:space="preserve">.1. Оператором Конкурса является </w:t>
      </w:r>
      <w:r w:rsidR="00833116" w:rsidRPr="00517B5E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сопровождения»  </w:t>
      </w:r>
      <w:r w:rsidR="009A44FF" w:rsidRPr="00517B5E">
        <w:rPr>
          <w:rFonts w:ascii="Times New Roman" w:hAnsi="Times New Roman"/>
          <w:color w:val="000000"/>
          <w:sz w:val="28"/>
          <w:szCs w:val="28"/>
        </w:rPr>
        <w:t xml:space="preserve">(далее – Оператор). </w:t>
      </w:r>
    </w:p>
    <w:p w:rsidR="00833116" w:rsidRPr="00517B5E" w:rsidRDefault="00734780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9A44FF" w:rsidRPr="00517B5E">
        <w:rPr>
          <w:rFonts w:ascii="Times New Roman" w:hAnsi="Times New Roman"/>
          <w:color w:val="000000"/>
          <w:sz w:val="28"/>
          <w:szCs w:val="28"/>
        </w:rPr>
        <w:t xml:space="preserve">.2. Оператор Конкурса: </w:t>
      </w:r>
    </w:p>
    <w:p w:rsidR="00833116" w:rsidRPr="00517B5E" w:rsidRDefault="009A44FF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- разрабатывает нормативные документы для организации и проведения Конкурса, график проведения Конкурса, оценочные материалы; </w:t>
      </w:r>
    </w:p>
    <w:p w:rsidR="00833116" w:rsidRPr="00517B5E" w:rsidRDefault="009A44FF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- обеспечивает информационную и IT-поддержку проведения Конкурса; </w:t>
      </w:r>
    </w:p>
    <w:p w:rsidR="00833116" w:rsidRPr="00517B5E" w:rsidRDefault="009A44FF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- организует все этапы проведения Конкурса. </w:t>
      </w:r>
    </w:p>
    <w:p w:rsidR="00F5133D" w:rsidRDefault="00734780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9A44FF" w:rsidRPr="00517B5E"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33D" w:rsidRPr="00517B5E">
        <w:rPr>
          <w:rFonts w:ascii="Times New Roman" w:hAnsi="Times New Roman"/>
          <w:color w:val="000000"/>
          <w:sz w:val="28"/>
          <w:szCs w:val="28"/>
        </w:rPr>
        <w:t xml:space="preserve">МКУ УО </w:t>
      </w:r>
      <w:r w:rsidR="00033096" w:rsidRPr="00517B5E">
        <w:rPr>
          <w:rFonts w:ascii="Times New Roman" w:hAnsi="Times New Roman"/>
          <w:color w:val="000000"/>
          <w:sz w:val="28"/>
          <w:szCs w:val="28"/>
        </w:rPr>
        <w:t>проводит освещение Конкурса в средствах массовой информации в целях информирования общественности об объявлении Конкурса, его ходе и итогах, а также для привлечения партнеров к участию в Конкурсе.</w:t>
      </w:r>
    </w:p>
    <w:p w:rsidR="00BE739D" w:rsidRPr="00517B5E" w:rsidRDefault="00BE739D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5133D" w:rsidRPr="00517B5E" w:rsidRDefault="00F5133D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116" w:rsidRPr="00517B5E" w:rsidRDefault="00734780" w:rsidP="00517B5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</w:t>
      </w:r>
      <w:r w:rsidR="009A44FF" w:rsidRPr="00517B5E">
        <w:rPr>
          <w:rFonts w:ascii="Times New Roman" w:hAnsi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9A44FF" w:rsidRPr="00517B5E" w:rsidRDefault="00734780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9A44FF" w:rsidRPr="00517B5E">
        <w:rPr>
          <w:rFonts w:ascii="Times New Roman" w:hAnsi="Times New Roman"/>
          <w:color w:val="000000"/>
          <w:sz w:val="28"/>
          <w:szCs w:val="28"/>
        </w:rPr>
        <w:t>.1. Данное Положение размещается на официальном сайте Конкурса.</w:t>
      </w:r>
    </w:p>
    <w:p w:rsidR="00884BEB" w:rsidRPr="00517B5E" w:rsidRDefault="00734780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3358B">
        <w:rPr>
          <w:rFonts w:ascii="Times New Roman" w:hAnsi="Times New Roman"/>
          <w:color w:val="000000"/>
          <w:sz w:val="28"/>
          <w:szCs w:val="28"/>
        </w:rPr>
        <w:t>.2. Оператор имее</w:t>
      </w:r>
      <w:r w:rsidR="00884BEB" w:rsidRPr="00517B5E">
        <w:rPr>
          <w:rFonts w:ascii="Times New Roman" w:hAnsi="Times New Roman"/>
          <w:color w:val="000000"/>
          <w:sz w:val="28"/>
          <w:szCs w:val="28"/>
        </w:rPr>
        <w:t>т право незамедлительно приостановить или</w:t>
      </w:r>
      <w:r w:rsidR="00884BEB" w:rsidRPr="00517B5E">
        <w:rPr>
          <w:rFonts w:ascii="Times New Roman" w:hAnsi="Times New Roman"/>
          <w:color w:val="000000"/>
          <w:sz w:val="28"/>
          <w:szCs w:val="28"/>
        </w:rPr>
        <w:br/>
        <w:t xml:space="preserve">прекратить </w:t>
      </w:r>
      <w:r w:rsidR="0043358B">
        <w:rPr>
          <w:rFonts w:ascii="Times New Roman" w:hAnsi="Times New Roman"/>
          <w:color w:val="000000"/>
          <w:sz w:val="28"/>
          <w:szCs w:val="28"/>
        </w:rPr>
        <w:t>участие</w:t>
      </w:r>
      <w:r w:rsidR="00884BEB" w:rsidRPr="00517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58B">
        <w:rPr>
          <w:rFonts w:ascii="Times New Roman" w:hAnsi="Times New Roman"/>
          <w:color w:val="000000"/>
          <w:sz w:val="28"/>
          <w:szCs w:val="28"/>
        </w:rPr>
        <w:t>любого участника Конкурса, уведомив его</w:t>
      </w:r>
      <w:r w:rsidR="00884BEB" w:rsidRPr="00517B5E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43358B">
        <w:rPr>
          <w:rFonts w:ascii="Times New Roman" w:hAnsi="Times New Roman"/>
          <w:color w:val="000000"/>
          <w:sz w:val="28"/>
          <w:szCs w:val="28"/>
        </w:rPr>
        <w:t xml:space="preserve"> этом, в случае нарушения им</w:t>
      </w:r>
      <w:r w:rsidR="00884BEB" w:rsidRPr="00517B5E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734780" w:rsidRDefault="00734780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884BEB" w:rsidRPr="00517B5E">
        <w:rPr>
          <w:rFonts w:ascii="Times New Roman" w:hAnsi="Times New Roman"/>
          <w:color w:val="000000"/>
          <w:sz w:val="28"/>
          <w:szCs w:val="28"/>
        </w:rPr>
        <w:t>.3. Основ</w:t>
      </w:r>
      <w:r w:rsidR="0043358B">
        <w:rPr>
          <w:rFonts w:ascii="Times New Roman" w:hAnsi="Times New Roman"/>
          <w:color w:val="000000"/>
          <w:sz w:val="28"/>
          <w:szCs w:val="28"/>
        </w:rPr>
        <w:t>аниями для исключения участника</w:t>
      </w:r>
      <w:r w:rsidR="00884BEB" w:rsidRPr="00517B5E">
        <w:rPr>
          <w:rFonts w:ascii="Times New Roman" w:hAnsi="Times New Roman"/>
          <w:color w:val="000000"/>
          <w:sz w:val="28"/>
          <w:szCs w:val="28"/>
        </w:rPr>
        <w:t xml:space="preserve"> из Конкурса могут являться:</w:t>
      </w:r>
    </w:p>
    <w:p w:rsidR="00734780" w:rsidRDefault="00884BE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1) подача участником заявления об исключении его из Конкурса;</w:t>
      </w:r>
    </w:p>
    <w:p w:rsidR="00884BEB" w:rsidRPr="00517B5E" w:rsidRDefault="00884BE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2) представление подложных документов или заведомо ложных сведений</w:t>
      </w:r>
      <w:r w:rsidR="007347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B5E">
        <w:rPr>
          <w:rFonts w:ascii="Times New Roman" w:hAnsi="Times New Roman"/>
          <w:color w:val="000000"/>
          <w:sz w:val="28"/>
          <w:szCs w:val="28"/>
        </w:rPr>
        <w:t>о себе при заполнении анкеты, в ходе проведения интервью или других мероприятий Конкурса;</w:t>
      </w:r>
    </w:p>
    <w:p w:rsidR="00734780" w:rsidRDefault="00884BE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 xml:space="preserve">3) получение </w:t>
      </w:r>
      <w:r w:rsidR="0043358B">
        <w:rPr>
          <w:rFonts w:ascii="Times New Roman" w:hAnsi="Times New Roman"/>
          <w:color w:val="000000"/>
          <w:sz w:val="28"/>
          <w:szCs w:val="28"/>
        </w:rPr>
        <w:t xml:space="preserve">Оператором Конкурса 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информации о наличии </w:t>
      </w:r>
      <w:r w:rsidR="0043358B">
        <w:rPr>
          <w:rFonts w:ascii="Times New Roman" w:hAnsi="Times New Roman"/>
          <w:color w:val="000000"/>
          <w:sz w:val="28"/>
          <w:szCs w:val="28"/>
        </w:rPr>
        <w:t>у участника Конкурса судимости или осуждения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517B5E">
        <w:rPr>
          <w:rFonts w:ascii="Times New Roman" w:hAnsi="Times New Roman"/>
          <w:color w:val="000000"/>
          <w:sz w:val="28"/>
          <w:szCs w:val="28"/>
        </w:rPr>
        <w:br/>
        <w:t>наказани</w:t>
      </w:r>
      <w:r w:rsidR="0043358B">
        <w:rPr>
          <w:rFonts w:ascii="Times New Roman" w:hAnsi="Times New Roman"/>
          <w:color w:val="000000"/>
          <w:sz w:val="28"/>
          <w:szCs w:val="28"/>
        </w:rPr>
        <w:t>ю по приговору суда, вступившего</w:t>
      </w:r>
      <w:r w:rsidRPr="00517B5E">
        <w:rPr>
          <w:rFonts w:ascii="Times New Roman" w:hAnsi="Times New Roman"/>
          <w:color w:val="000000"/>
          <w:sz w:val="28"/>
          <w:szCs w:val="28"/>
        </w:rPr>
        <w:t xml:space="preserve"> в законную силу;</w:t>
      </w:r>
    </w:p>
    <w:p w:rsidR="00884BEB" w:rsidRPr="00517B5E" w:rsidRDefault="00884BEB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B5E">
        <w:rPr>
          <w:rFonts w:ascii="Times New Roman" w:hAnsi="Times New Roman"/>
          <w:color w:val="000000"/>
          <w:sz w:val="28"/>
          <w:szCs w:val="28"/>
        </w:rPr>
        <w:t>4) публикация ложной, дискредитирующей информации о Конкурсе и его</w:t>
      </w:r>
      <w:r w:rsidR="007347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B5E">
        <w:rPr>
          <w:rFonts w:ascii="Times New Roman" w:hAnsi="Times New Roman"/>
          <w:color w:val="000000"/>
          <w:sz w:val="28"/>
          <w:szCs w:val="28"/>
        </w:rPr>
        <w:t>участниках.</w:t>
      </w:r>
    </w:p>
    <w:p w:rsidR="00517B5E" w:rsidRPr="00517B5E" w:rsidRDefault="00517B5E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B5E" w:rsidRPr="00517B5E" w:rsidRDefault="00517B5E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B5E" w:rsidRPr="00517B5E" w:rsidRDefault="00517B5E" w:rsidP="00517B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923E32" w:rsidRDefault="00923E32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t>к Положению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1215">
        <w:rPr>
          <w:rFonts w:ascii="Times New Roman" w:hAnsi="Times New Roman" w:cs="Times New Roman"/>
          <w:bCs/>
          <w:sz w:val="22"/>
          <w:szCs w:val="22"/>
        </w:rPr>
        <w:t>о городском</w:t>
      </w: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конкурсе </w:t>
      </w:r>
      <w:r w:rsidR="0043358B">
        <w:rPr>
          <w:rFonts w:ascii="Times New Roman" w:hAnsi="Times New Roman" w:cs="Times New Roman"/>
          <w:bCs/>
          <w:sz w:val="22"/>
          <w:szCs w:val="22"/>
        </w:rPr>
        <w:t>«</w:t>
      </w: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Команда лидеров </w:t>
      </w:r>
    </w:p>
    <w:p w:rsidR="0010716F" w:rsidRPr="004A1215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</w:t>
      </w:r>
      <w:r w:rsidR="00BE739D">
        <w:rPr>
          <w:rFonts w:ascii="Times New Roman" w:hAnsi="Times New Roman" w:cs="Times New Roman"/>
          <w:bCs/>
          <w:sz w:val="22"/>
          <w:szCs w:val="22"/>
        </w:rPr>
        <w:t>бразования</w:t>
      </w:r>
      <w:r w:rsidRPr="004A1215">
        <w:rPr>
          <w:rFonts w:ascii="Times New Roman" w:hAnsi="Times New Roman" w:cs="Times New Roman"/>
          <w:bCs/>
          <w:sz w:val="22"/>
          <w:szCs w:val="22"/>
        </w:rPr>
        <w:t>»</w:t>
      </w:r>
      <w:r w:rsidRPr="004A1215">
        <w:rPr>
          <w:rFonts w:ascii="TimesNewRomanPS-BoldMT" w:hAnsi="TimesNewRomanPS-BoldMT"/>
          <w:sz w:val="22"/>
          <w:szCs w:val="22"/>
        </w:rPr>
        <w:br/>
      </w: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1071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16F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10716F" w:rsidRDefault="0010716F" w:rsidP="001071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16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0716F" w:rsidRDefault="0010716F" w:rsidP="0010716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47FB4" w:rsidRPr="00947FB4" w:rsidRDefault="00947FB4" w:rsidP="00947FB4">
      <w:pPr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br/>
        <w:t>Я,_____________________________________________________________________________________,</w:t>
      </w:r>
    </w:p>
    <w:p w:rsidR="00947FB4" w:rsidRPr="00947FB4" w:rsidRDefault="00947FB4" w:rsidP="00947FB4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/>
          <w:color w:val="000000"/>
          <w:spacing w:val="2"/>
          <w:sz w:val="18"/>
          <w:szCs w:val="18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18"/>
          <w:szCs w:val="18"/>
        </w:rPr>
        <w:t xml:space="preserve">                                                                    (Фамилия, имя, отчество)</w:t>
      </w:r>
    </w:p>
    <w:p w:rsidR="00947FB4" w:rsidRPr="00947FB4" w:rsidRDefault="00947FB4" w:rsidP="00947F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br/>
        <w:t>паспорт серии ________№ _____________выдан "____"_______________г.____</w:t>
      </w:r>
    </w:p>
    <w:p w:rsidR="00947FB4" w:rsidRPr="00947FB4" w:rsidRDefault="00947FB4" w:rsidP="00947F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947FB4" w:rsidRPr="00947FB4" w:rsidRDefault="00947FB4" w:rsidP="00947F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код подразделения______________, зарегистрированный(</w:t>
      </w:r>
      <w:proofErr w:type="spellStart"/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ая</w:t>
      </w:r>
      <w:proofErr w:type="spellEnd"/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) по адресу:    ______________________________________________________________________________________, проживающий(</w:t>
      </w:r>
      <w:proofErr w:type="spellStart"/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ая</w:t>
      </w:r>
      <w:proofErr w:type="spellEnd"/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) по адресу:______________________________________________________________</w:t>
      </w:r>
    </w:p>
    <w:p w:rsidR="00947FB4" w:rsidRPr="00947FB4" w:rsidRDefault="00947FB4" w:rsidP="00947FB4">
      <w:pPr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______________________________________________________________________________________,</w:t>
      </w:r>
    </w:p>
    <w:p w:rsidR="00947FB4" w:rsidRPr="00947FB4" w:rsidRDefault="00947FB4" w:rsidP="00947FB4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color w:val="000000"/>
          <w:spacing w:val="2"/>
          <w:sz w:val="18"/>
          <w:szCs w:val="18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18"/>
          <w:szCs w:val="18"/>
        </w:rPr>
        <w:t>(Область, район, населенный пункт, улица, дом, квартира)</w:t>
      </w:r>
    </w:p>
    <w:p w:rsidR="00947FB4" w:rsidRPr="0043358B" w:rsidRDefault="00947FB4" w:rsidP="0043358B">
      <w:pPr>
        <w:pStyle w:val="ConsPlusNormal"/>
        <w:ind w:firstLine="5954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947FB4">
        <w:rPr>
          <w:rFonts w:ascii="Times New Roman" w:hAnsi="Times New Roman"/>
          <w:color w:val="000000"/>
          <w:spacing w:val="2"/>
          <w:sz w:val="21"/>
          <w:szCs w:val="21"/>
        </w:rPr>
        <w:br/>
        <w:t>даю согласие на обработку содержащихся в анкете и других документах, поданных на конкурс</w:t>
      </w:r>
      <w:r w:rsidR="0043358B">
        <w:rPr>
          <w:rFonts w:ascii="Times New Roman" w:hAnsi="Times New Roman"/>
          <w:color w:val="000000"/>
          <w:spacing w:val="2"/>
          <w:sz w:val="21"/>
          <w:szCs w:val="21"/>
        </w:rPr>
        <w:t xml:space="preserve"> «</w:t>
      </w:r>
      <w:r w:rsidR="0043358B" w:rsidRPr="004A1215">
        <w:rPr>
          <w:rFonts w:ascii="Times New Roman" w:hAnsi="Times New Roman" w:cs="Times New Roman"/>
          <w:bCs/>
          <w:sz w:val="22"/>
          <w:szCs w:val="22"/>
        </w:rPr>
        <w:t xml:space="preserve">Команда лидеров </w:t>
      </w:r>
      <w:r w:rsidR="0043358B">
        <w:rPr>
          <w:rFonts w:ascii="Times New Roman" w:hAnsi="Times New Roman" w:cs="Times New Roman"/>
          <w:bCs/>
          <w:sz w:val="22"/>
          <w:szCs w:val="22"/>
        </w:rPr>
        <w:t>о</w:t>
      </w:r>
      <w:r w:rsidR="00BE739D">
        <w:rPr>
          <w:rFonts w:ascii="Times New Roman" w:hAnsi="Times New Roman" w:cs="Times New Roman"/>
          <w:bCs/>
          <w:sz w:val="22"/>
          <w:szCs w:val="22"/>
        </w:rPr>
        <w:t>бразования</w:t>
      </w:r>
      <w:r w:rsidR="0043358B" w:rsidRPr="004A1215">
        <w:rPr>
          <w:rFonts w:ascii="Times New Roman" w:hAnsi="Times New Roman" w:cs="Times New Roman"/>
          <w:bCs/>
          <w:sz w:val="22"/>
          <w:szCs w:val="22"/>
        </w:rPr>
        <w:t>»</w:t>
      </w:r>
      <w:r w:rsidRPr="00947FB4">
        <w:rPr>
          <w:rFonts w:ascii="Times New Roman" w:hAnsi="Times New Roman"/>
          <w:color w:val="000000"/>
          <w:spacing w:val="2"/>
          <w:sz w:val="21"/>
          <w:szCs w:val="21"/>
        </w:rPr>
        <w:t>, моих персональных данных.</w:t>
      </w:r>
    </w:p>
    <w:p w:rsidR="00947FB4" w:rsidRPr="00947FB4" w:rsidRDefault="00947FB4" w:rsidP="00947FB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Я согласен(а), что мои персональные данные будут размещены на сайте Муниципального казенного учреждения «Управление образованием Междуреченского городского округа» в информационно-телекоммуникационной сети «Интернет» и доступны для решения задач подбора, ротации, обучения и развития персонала, формирования резерва.</w:t>
      </w:r>
    </w:p>
    <w:p w:rsidR="00947FB4" w:rsidRPr="00947FB4" w:rsidRDefault="00947FB4" w:rsidP="00947F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Я проинформирован(а), что под обработкой персональных данных понимаются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выполнения </w:t>
      </w:r>
      <w:hyperlink r:id="rId7" w:history="1">
        <w:r w:rsidRPr="00947FB4">
          <w:rPr>
            <w:rFonts w:ascii="Times New Roman" w:eastAsia="Times New Roman" w:hAnsi="Times New Roman"/>
            <w:color w:val="000000"/>
            <w:spacing w:val="2"/>
            <w:sz w:val="21"/>
            <w:szCs w:val="21"/>
            <w:u w:val="single"/>
          </w:rPr>
          <w:t>Федерального закона от 27.07.2006 № 152-ФЗ</w:t>
        </w:r>
      </w:hyperlink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947FB4" w:rsidRPr="00947FB4" w:rsidRDefault="00947FB4" w:rsidP="00947F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Настоящее согласие действует со дня его подписания до дня отзыва в письменной форме.</w:t>
      </w:r>
    </w:p>
    <w:p w:rsidR="00947FB4" w:rsidRPr="00947FB4" w:rsidRDefault="00947FB4" w:rsidP="00947F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___________________________(___________________________________)</w:t>
      </w:r>
    </w:p>
    <w:p w:rsidR="00947FB4" w:rsidRPr="00947FB4" w:rsidRDefault="00947FB4" w:rsidP="00947F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18"/>
          <w:szCs w:val="18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18"/>
          <w:szCs w:val="18"/>
        </w:rPr>
        <w:t xml:space="preserve">         (Подпись)                                                             (Расшифровка подписи)</w:t>
      </w:r>
    </w:p>
    <w:p w:rsidR="00947FB4" w:rsidRPr="00947FB4" w:rsidRDefault="00947FB4" w:rsidP="00947F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947FB4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"____"________________20____г.</w:t>
      </w:r>
    </w:p>
    <w:p w:rsidR="00947FB4" w:rsidRDefault="00947FB4" w:rsidP="00947F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9"/>
          <w:szCs w:val="29"/>
        </w:rPr>
      </w:pPr>
    </w:p>
    <w:p w:rsidR="005E21EB" w:rsidRDefault="005E21EB" w:rsidP="00947F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9"/>
          <w:szCs w:val="29"/>
        </w:rPr>
      </w:pPr>
    </w:p>
    <w:p w:rsidR="005E21EB" w:rsidRDefault="005E21EB" w:rsidP="00947F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9"/>
          <w:szCs w:val="29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t>к Положению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1215">
        <w:rPr>
          <w:rFonts w:ascii="Times New Roman" w:hAnsi="Times New Roman" w:cs="Times New Roman"/>
          <w:bCs/>
          <w:sz w:val="22"/>
          <w:szCs w:val="22"/>
        </w:rPr>
        <w:t>о городском</w:t>
      </w: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конкурсе </w:t>
      </w:r>
      <w:r w:rsidR="0043358B">
        <w:rPr>
          <w:rFonts w:ascii="Times New Roman" w:hAnsi="Times New Roman" w:cs="Times New Roman"/>
          <w:bCs/>
          <w:sz w:val="22"/>
          <w:szCs w:val="22"/>
        </w:rPr>
        <w:t>«</w:t>
      </w: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Команда лидеров </w:t>
      </w:r>
    </w:p>
    <w:p w:rsidR="0010716F" w:rsidRPr="004A1215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</w:t>
      </w:r>
      <w:r w:rsidR="00BE739D">
        <w:rPr>
          <w:rFonts w:ascii="Times New Roman" w:hAnsi="Times New Roman" w:cs="Times New Roman"/>
          <w:bCs/>
          <w:sz w:val="22"/>
          <w:szCs w:val="22"/>
        </w:rPr>
        <w:t>бразования</w:t>
      </w:r>
      <w:r w:rsidRPr="004A1215">
        <w:rPr>
          <w:rFonts w:ascii="Times New Roman" w:hAnsi="Times New Roman" w:cs="Times New Roman"/>
          <w:bCs/>
          <w:sz w:val="22"/>
          <w:szCs w:val="22"/>
        </w:rPr>
        <w:t>»</w:t>
      </w:r>
      <w:r w:rsidRPr="004A1215">
        <w:rPr>
          <w:rFonts w:ascii="TimesNewRomanPS-BoldMT" w:hAnsi="TimesNewRomanPS-BoldMT"/>
          <w:sz w:val="22"/>
          <w:szCs w:val="22"/>
        </w:rPr>
        <w:br/>
      </w: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                                  АНКЕТА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</w:p>
    <w:p w:rsidR="00520A58" w:rsidRPr="00520A58" w:rsidRDefault="00520A58" w:rsidP="00520A58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  <w:lang w:eastAsia="ru-RU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  <w:lang w:eastAsia="ru-RU"/>
        </w:rPr>
        <w:t>Фамилия ________________________________________________________</w:t>
      </w:r>
    </w:p>
    <w:p w:rsidR="00520A58" w:rsidRPr="00520A58" w:rsidRDefault="00520A58" w:rsidP="00520A58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  <w:lang w:eastAsia="ru-RU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  <w:lang w:eastAsia="ru-RU"/>
        </w:rPr>
        <w:t>Имя     ___________________________________________________________</w:t>
      </w:r>
    </w:p>
    <w:p w:rsidR="00520A58" w:rsidRPr="00520A58" w:rsidRDefault="00520A58" w:rsidP="00520A58">
      <w:pPr>
        <w:pStyle w:val="a5"/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  <w:lang w:eastAsia="ru-RU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  <w:lang w:eastAsia="ru-RU"/>
        </w:rPr>
        <w:t>Отчество</w:t>
      </w:r>
      <w:r w:rsidRPr="00520A58">
        <w:rPr>
          <w:rFonts w:ascii="Courier New" w:eastAsia="Times New Roman" w:hAnsi="Courier New" w:cs="Courier New"/>
          <w:color w:val="000000"/>
          <w:spacing w:val="2"/>
          <w:sz w:val="21"/>
          <w:szCs w:val="21"/>
          <w:lang w:eastAsia="ru-RU"/>
        </w:rPr>
        <w:t>_________________________________________________</w:t>
      </w:r>
    </w:p>
    <w:p w:rsidR="00520A58" w:rsidRPr="00520A58" w:rsidRDefault="00520A58" w:rsidP="00520A58">
      <w:pPr>
        <w:pStyle w:val="a5"/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661"/>
      </w:tblGrid>
      <w:tr w:rsidR="00520A58" w:rsidRPr="00E523F0" w:rsidTr="00520A58">
        <w:trPr>
          <w:trHeight w:val="12"/>
        </w:trPr>
        <w:tc>
          <w:tcPr>
            <w:tcW w:w="5693" w:type="dxa"/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3661" w:type="dxa"/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5. Образование (когда и какие образовательные организации окончили, номера дипломов). Направление подготовки или специальность по диплому. Квалификация по диплому, средний балл успеваемости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6. Подготовка кадров высшей квалификации (аспирантура, адъюнктура, ординатура, адъюнктура, </w:t>
            </w:r>
            <w:proofErr w:type="spellStart"/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ассистентура</w:t>
            </w:r>
            <w:proofErr w:type="spellEnd"/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- стажировка) с указанием наименования образовательной или научной организации, года окончания. Ученая степень, ученое звание (когда присвоены, номера дипломов, аттестатов)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9. Привлекались ли Вы к административной ответственности за последние 3 года (когда, за что, какое решение принято)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0A58" w:rsidRPr="00520A58" w:rsidRDefault="00520A58" w:rsidP="00520A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</w:p>
    <w:p w:rsidR="00520A58" w:rsidRPr="00520A58" w:rsidRDefault="00520A58" w:rsidP="00520A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lastRenderedPageBreak/>
        <w:t>11. Выполняемая работа с начала трудовой деятельности (включая учебу в образовательных организациях профессионального образования, военную службу, работу по совместительству, предпринимательскую деятельность и т.п.).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467"/>
        <w:gridCol w:w="3295"/>
        <w:gridCol w:w="2750"/>
      </w:tblGrid>
      <w:tr w:rsidR="00520A58" w:rsidRPr="00E523F0" w:rsidTr="00520A58">
        <w:trPr>
          <w:trHeight w:val="12"/>
        </w:trPr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520A58" w:rsidRPr="00E523F0" w:rsidTr="00520A58"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Месяц и год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Должность с указанием организации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Адрес организации (в </w:t>
            </w:r>
            <w:proofErr w:type="spellStart"/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 за границей)</w:t>
            </w:r>
          </w:p>
        </w:tc>
      </w:tr>
      <w:tr w:rsidR="00520A58" w:rsidRPr="00E523F0" w:rsidTr="00520A5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поступления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ухода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A58" w:rsidRPr="00E523F0" w:rsidTr="00520A58"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12. Государственные награды, иные награды и знаки отличия 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70"/>
        <w:gridCol w:w="1651"/>
        <w:gridCol w:w="2925"/>
        <w:gridCol w:w="2020"/>
      </w:tblGrid>
      <w:tr w:rsidR="00520A58" w:rsidRPr="00E523F0" w:rsidTr="00520A58">
        <w:trPr>
          <w:trHeight w:val="12"/>
        </w:trPr>
        <w:tc>
          <w:tcPr>
            <w:tcW w:w="1288" w:type="dxa"/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70" w:type="dxa"/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651" w:type="dxa"/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925" w:type="dxa"/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020" w:type="dxa"/>
            <w:hideMark/>
          </w:tcPr>
          <w:p w:rsidR="00520A58" w:rsidRPr="00520A58" w:rsidRDefault="00520A58" w:rsidP="00520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520A58" w:rsidRPr="00E523F0" w:rsidTr="00520A58"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Степень родства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Год, число, месяц и место рождения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Место работы (наименование и адрес организации), должность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20A5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Домашний адрес (адрес регистрации, фактического проживания)</w:t>
            </w:r>
          </w:p>
        </w:tc>
      </w:tr>
      <w:tr w:rsidR="00520A58" w:rsidRPr="00E523F0" w:rsidTr="00520A58"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A58" w:rsidRPr="00520A58" w:rsidRDefault="00520A58" w:rsidP="00520A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14. Отношение к воинской обязанности и воинское звание 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15. Домашний адрес (адрес регистрации, фактического проживания), номер телефона (домашний, рабочий, e-</w:t>
      </w:r>
      <w:proofErr w:type="spellStart"/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mail</w:t>
      </w:r>
      <w:proofErr w:type="spellEnd"/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) ________________________</w:t>
      </w: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  <w:u w:val="single"/>
        </w:rPr>
        <w:t xml:space="preserve">                                       </w:t>
      </w: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16. Паспорт или документ, его заменяющий 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(серия, номер, кем и когда выдан)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17. Наличие заграничного паспорта 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(серия, номер, кем и когда выдан)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18. Номер страхового свидетельства обязательного пенсионного страхования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(если имеется) 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19. ИНН (если имеется)  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20. Дополнительные сведения (участие в выборных представительных органах,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другая информация, которую желаете сообщить о себе) 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lastRenderedPageBreak/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_______________________________________________________________________________________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21. Мне известно, что сообщение о себе в анкете заведомо ложных сведений может повлечь отказ в зачислении меня в резерв управленческих кадров Междуреченского городского округа на проведение в отношении меня проверочных мероприятий согласен (согласна).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22. Я, _______________________________________________________, даю согласие на тестирование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и использование моих персональных данных, указанных в анкете, для формирования базы данных участников резерва управленческих кадров и на передачу этих данных кругу лиц, осуществляющих отбор и формирование резерва управленческих кадров Междуреченского городского округа.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Также даю согласие на использование моих персональных данных, указанных </w:t>
      </w:r>
      <w:proofErr w:type="spellStart"/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пп</w:t>
      </w:r>
      <w:proofErr w:type="spellEnd"/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. 1, 3, 5, 6, 7, 11, 12 анкеты, для открытого доступа.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  <w:r w:rsidRPr="00520A58">
        <w:rPr>
          <w:rFonts w:ascii="Times New Roman" w:eastAsia="Times New Roman" w:hAnsi="Times New Roman"/>
          <w:color w:val="000000"/>
          <w:spacing w:val="2"/>
          <w:sz w:val="21"/>
          <w:szCs w:val="21"/>
        </w:rPr>
        <w:br/>
        <w:t>"____" __________ 20__ г.                Подпись ______________</w:t>
      </w:r>
    </w:p>
    <w:p w:rsidR="00520A58" w:rsidRPr="00520A58" w:rsidRDefault="00520A58" w:rsidP="00520A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1"/>
          <w:szCs w:val="21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t>к Положению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1215">
        <w:rPr>
          <w:rFonts w:ascii="Times New Roman" w:hAnsi="Times New Roman" w:cs="Times New Roman"/>
          <w:bCs/>
          <w:sz w:val="22"/>
          <w:szCs w:val="22"/>
        </w:rPr>
        <w:t>о городском</w:t>
      </w:r>
    </w:p>
    <w:p w:rsidR="0010716F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конкурсе </w:t>
      </w:r>
      <w:r w:rsidR="0043358B">
        <w:rPr>
          <w:rFonts w:ascii="Times New Roman" w:hAnsi="Times New Roman" w:cs="Times New Roman"/>
          <w:bCs/>
          <w:sz w:val="22"/>
          <w:szCs w:val="22"/>
        </w:rPr>
        <w:t>«</w:t>
      </w: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Команда лидеров </w:t>
      </w:r>
    </w:p>
    <w:p w:rsidR="0010716F" w:rsidRPr="004A1215" w:rsidRDefault="0010716F" w:rsidP="0010716F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</w:t>
      </w:r>
      <w:r w:rsidR="00BE739D">
        <w:rPr>
          <w:rFonts w:ascii="Times New Roman" w:hAnsi="Times New Roman" w:cs="Times New Roman"/>
          <w:bCs/>
          <w:sz w:val="22"/>
          <w:szCs w:val="22"/>
        </w:rPr>
        <w:t xml:space="preserve">бразования </w:t>
      </w:r>
      <w:r w:rsidRPr="004A1215">
        <w:rPr>
          <w:rFonts w:ascii="Times New Roman" w:hAnsi="Times New Roman" w:cs="Times New Roman"/>
          <w:bCs/>
          <w:sz w:val="22"/>
          <w:szCs w:val="22"/>
        </w:rPr>
        <w:t>»</w:t>
      </w:r>
      <w:r w:rsidRPr="004A1215">
        <w:rPr>
          <w:rFonts w:ascii="TimesNewRomanPS-BoldMT" w:hAnsi="TimesNewRomanPS-BoldMT"/>
          <w:sz w:val="22"/>
          <w:szCs w:val="22"/>
        </w:rPr>
        <w:br/>
      </w: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B94CB6" w:rsidRPr="00520A58" w:rsidRDefault="0010716F" w:rsidP="00B94C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t>СЦЕНАРИЙ ВИДЕО</w:t>
      </w:r>
      <w:r w:rsidR="00B94CB6" w:rsidRPr="00520A58">
        <w:rPr>
          <w:rFonts w:ascii="Times New Roman" w:hAnsi="Times New Roman" w:cs="Times New Roman"/>
          <w:sz w:val="24"/>
          <w:szCs w:val="24"/>
        </w:rPr>
        <w:t>ВИЗИТКИ</w:t>
      </w:r>
    </w:p>
    <w:p w:rsidR="00B94CB6" w:rsidRPr="00520A58" w:rsidRDefault="0010716F" w:rsidP="00B94C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t>для участников заочного отборочного этапа</w:t>
      </w:r>
    </w:p>
    <w:p w:rsidR="00B94CB6" w:rsidRPr="00520A58" w:rsidRDefault="00B94CB6" w:rsidP="00B94CB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8EE" w:rsidRPr="00520A58" w:rsidRDefault="0010716F" w:rsidP="00B94CB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20A58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520A58">
        <w:rPr>
          <w:rFonts w:ascii="Times New Roman" w:hAnsi="Times New Roman" w:cs="Times New Roman"/>
          <w:sz w:val="24"/>
          <w:szCs w:val="24"/>
        </w:rPr>
        <w:t xml:space="preserve"> отводится не более 6.5 минут (допустимо меньшее время, если кандидат успевает за это время ответить на все вопросы). </w:t>
      </w:r>
    </w:p>
    <w:p w:rsidR="006248EE" w:rsidRPr="00520A58" w:rsidRDefault="0010716F" w:rsidP="00B94CB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t xml:space="preserve">Вопросы, на которые предлагается ответить в интервью: </w:t>
      </w:r>
    </w:p>
    <w:p w:rsidR="006248EE" w:rsidRPr="00520A58" w:rsidRDefault="0010716F" w:rsidP="00B94CB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Пожалуйста, представьтесь (0.5 минуты). </w:t>
      </w:r>
    </w:p>
    <w:p w:rsidR="006248EE" w:rsidRPr="00520A58" w:rsidRDefault="0010716F" w:rsidP="00B94CB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Где и кем Вы сейчас работаете? Расскажите об основном функционале, своих достижениях на последнем месте работы (2,5 минуты). </w:t>
      </w:r>
    </w:p>
    <w:p w:rsidR="006248EE" w:rsidRPr="00520A58" w:rsidRDefault="0010716F" w:rsidP="00B94CB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Почему Вы участвуете в конкурсе (1 минута)? </w:t>
      </w:r>
    </w:p>
    <w:p w:rsidR="006248EE" w:rsidRPr="00520A58" w:rsidRDefault="0010716F" w:rsidP="00B94CB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В какой сфере в масштабах региона Вы можете быть максимально полезным (1.5 минуты)? </w:t>
      </w:r>
    </w:p>
    <w:p w:rsidR="0010716F" w:rsidRPr="00520A58" w:rsidRDefault="0010716F" w:rsidP="00B94CB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Расскажите о своих профессиональных характеристиках (перечислите свои достоинства) (1 минута).</w:t>
      </w: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20A58" w:rsidRDefault="00520A58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6248EE" w:rsidRDefault="006248E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10716F" w:rsidRDefault="0010716F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43358B" w:rsidRDefault="0043358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5E21EB" w:rsidRDefault="005E21EB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4A1215" w:rsidRDefault="00517B5E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A1215" w:rsidRPr="004A1215">
        <w:rPr>
          <w:rFonts w:ascii="Times New Roman" w:hAnsi="Times New Roman" w:cs="Times New Roman"/>
          <w:sz w:val="22"/>
          <w:szCs w:val="22"/>
        </w:rPr>
        <w:t>№</w:t>
      </w:r>
      <w:r w:rsidR="0010716F">
        <w:rPr>
          <w:rFonts w:ascii="Times New Roman" w:hAnsi="Times New Roman" w:cs="Times New Roman"/>
          <w:sz w:val="22"/>
          <w:szCs w:val="22"/>
        </w:rPr>
        <w:t>4</w:t>
      </w:r>
      <w:r w:rsidR="004A12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1215" w:rsidRDefault="00517B5E" w:rsidP="004A1215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t>к Положению</w:t>
      </w:r>
      <w:r w:rsidR="004A1215">
        <w:rPr>
          <w:rFonts w:ascii="Times New Roman" w:hAnsi="Times New Roman" w:cs="Times New Roman"/>
          <w:sz w:val="22"/>
          <w:szCs w:val="22"/>
        </w:rPr>
        <w:t xml:space="preserve"> </w:t>
      </w:r>
      <w:r w:rsidR="004A1215" w:rsidRPr="004A1215">
        <w:rPr>
          <w:rFonts w:ascii="Times New Roman" w:hAnsi="Times New Roman" w:cs="Times New Roman"/>
          <w:bCs/>
          <w:sz w:val="22"/>
          <w:szCs w:val="22"/>
        </w:rPr>
        <w:t>о городском</w:t>
      </w:r>
    </w:p>
    <w:p w:rsidR="004A1215" w:rsidRDefault="004A1215" w:rsidP="004A1215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конкурсе </w:t>
      </w:r>
      <w:r w:rsidR="0043358B">
        <w:rPr>
          <w:rFonts w:ascii="Times New Roman" w:hAnsi="Times New Roman" w:cs="Times New Roman"/>
          <w:bCs/>
          <w:sz w:val="22"/>
          <w:szCs w:val="22"/>
        </w:rPr>
        <w:t>«</w:t>
      </w: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Команда лидеров </w:t>
      </w:r>
    </w:p>
    <w:p w:rsidR="004A1215" w:rsidRPr="004A1215" w:rsidRDefault="004A1215" w:rsidP="004A1215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</w:t>
      </w:r>
      <w:r w:rsidR="00BE739D">
        <w:rPr>
          <w:rFonts w:ascii="Times New Roman" w:hAnsi="Times New Roman" w:cs="Times New Roman"/>
          <w:bCs/>
          <w:sz w:val="22"/>
          <w:szCs w:val="22"/>
        </w:rPr>
        <w:t>бразования</w:t>
      </w:r>
      <w:r w:rsidRPr="004A1215">
        <w:rPr>
          <w:rFonts w:ascii="Times New Roman" w:hAnsi="Times New Roman" w:cs="Times New Roman"/>
          <w:bCs/>
          <w:sz w:val="22"/>
          <w:szCs w:val="22"/>
        </w:rPr>
        <w:t>»</w:t>
      </w:r>
      <w:r w:rsidRPr="004A1215">
        <w:rPr>
          <w:rFonts w:ascii="TimesNewRomanPS-BoldMT" w:hAnsi="TimesNewRomanPS-BoldMT"/>
          <w:sz w:val="22"/>
          <w:szCs w:val="22"/>
        </w:rPr>
        <w:br/>
      </w:r>
    </w:p>
    <w:p w:rsidR="004A1215" w:rsidRDefault="004A1215" w:rsidP="00517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7B5E" w:rsidRPr="001A3E8D" w:rsidRDefault="00517B5E" w:rsidP="00517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B5E" w:rsidRPr="00DD0B7E" w:rsidRDefault="00517B5E" w:rsidP="00517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DD0B7E">
        <w:rPr>
          <w:rFonts w:ascii="Times New Roman" w:hAnsi="Times New Roman" w:cs="Times New Roman"/>
          <w:sz w:val="24"/>
          <w:szCs w:val="24"/>
        </w:rPr>
        <w:t xml:space="preserve">Экспертное заключение </w:t>
      </w:r>
      <w:r w:rsidR="00923E32" w:rsidRPr="00DD0B7E">
        <w:rPr>
          <w:rFonts w:ascii="Times New Roman" w:hAnsi="Times New Roman" w:cs="Times New Roman"/>
          <w:sz w:val="24"/>
          <w:szCs w:val="24"/>
        </w:rPr>
        <w:t>экспертной</w:t>
      </w:r>
      <w:r w:rsidRPr="00DD0B7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517B5E" w:rsidRPr="00DD0B7E" w:rsidRDefault="00517B5E" w:rsidP="00517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517B5E" w:rsidRPr="00DD0B7E" w:rsidTr="00520A5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Критерии отбора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 Да/нет  </w:t>
            </w:r>
          </w:p>
        </w:tc>
      </w:tr>
      <w:tr w:rsidR="00517B5E" w:rsidRPr="00DD0B7E" w:rsidTr="00520A5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>Наличие   опыта   руководящей,   организаторской   работы,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группой педагогов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DD0B7E" w:rsidTr="00520A5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 педагогического,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управленческого, организаторского опыта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DD0B7E" w:rsidTr="00520A5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 и программ по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повышения качества образования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DD0B7E" w:rsidTr="00520A5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внедренных разработок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DD0B7E" w:rsidTr="00520A5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переподготовка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DD0B7E" w:rsidTr="00520A5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DD0B7E" w:rsidTr="00520A5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>Позитивная   динамика   достижений   в    профессиональной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5E" w:rsidRPr="00DD0B7E" w:rsidRDefault="00517B5E" w:rsidP="00517B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D0B7E" w:rsidRPr="00DD0B7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DD0B7E">
        <w:rPr>
          <w:rFonts w:ascii="Times New Roman" w:hAnsi="Times New Roman" w:cs="Times New Roman"/>
          <w:sz w:val="24"/>
          <w:szCs w:val="24"/>
        </w:rPr>
        <w:t>комиссии    ____________________ (________________)</w:t>
      </w: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517B5E" w:rsidRPr="00DD0B7E" w:rsidRDefault="00DD0B7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>Члены экспертной</w:t>
      </w:r>
      <w:r w:rsidR="00517B5E" w:rsidRPr="00DD0B7E">
        <w:rPr>
          <w:rFonts w:ascii="Times New Roman" w:hAnsi="Times New Roman" w:cs="Times New Roman"/>
          <w:sz w:val="24"/>
          <w:szCs w:val="24"/>
        </w:rPr>
        <w:t xml:space="preserve"> комиссии:          ____________________ (________________)</w:t>
      </w: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 (________________)</w:t>
      </w: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 (________________)</w:t>
      </w: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B5E" w:rsidRPr="00DD0B7E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7E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517B5E" w:rsidRPr="00DD0B7E" w:rsidRDefault="00517B5E" w:rsidP="00517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Pr="007E2C53" w:rsidRDefault="00517B5E" w:rsidP="00517B5E">
      <w:pPr>
        <w:pStyle w:val="ConsPlusNormal"/>
        <w:jc w:val="both"/>
        <w:rPr>
          <w:sz w:val="18"/>
        </w:rPr>
      </w:pPr>
    </w:p>
    <w:p w:rsidR="00517B5E" w:rsidRDefault="00517B5E" w:rsidP="00517B5E">
      <w:pPr>
        <w:pStyle w:val="ConsPlusNormal"/>
        <w:jc w:val="both"/>
        <w:rPr>
          <w:sz w:val="18"/>
        </w:rPr>
      </w:pPr>
    </w:p>
    <w:p w:rsidR="00117F6C" w:rsidRDefault="00117F6C" w:rsidP="00517B5E">
      <w:pPr>
        <w:pStyle w:val="ConsPlusNormal"/>
        <w:jc w:val="both"/>
        <w:rPr>
          <w:sz w:val="18"/>
        </w:rPr>
      </w:pPr>
    </w:p>
    <w:p w:rsidR="00117F6C" w:rsidRDefault="00117F6C" w:rsidP="00517B5E">
      <w:pPr>
        <w:pStyle w:val="ConsPlusNormal"/>
        <w:jc w:val="both"/>
        <w:rPr>
          <w:sz w:val="18"/>
        </w:rPr>
      </w:pPr>
    </w:p>
    <w:p w:rsidR="00117F6C" w:rsidRDefault="00117F6C" w:rsidP="00517B5E">
      <w:pPr>
        <w:pStyle w:val="ConsPlusNormal"/>
        <w:jc w:val="both"/>
        <w:rPr>
          <w:sz w:val="18"/>
        </w:rPr>
      </w:pPr>
    </w:p>
    <w:p w:rsidR="00117F6C" w:rsidRDefault="00117F6C" w:rsidP="00517B5E">
      <w:pPr>
        <w:pStyle w:val="ConsPlusNormal"/>
        <w:jc w:val="both"/>
        <w:rPr>
          <w:sz w:val="18"/>
        </w:rPr>
      </w:pPr>
    </w:p>
    <w:p w:rsidR="00117F6C" w:rsidRDefault="00117F6C" w:rsidP="00517B5E">
      <w:pPr>
        <w:pStyle w:val="ConsPlusNormal"/>
        <w:jc w:val="both"/>
        <w:rPr>
          <w:sz w:val="18"/>
        </w:rPr>
      </w:pPr>
    </w:p>
    <w:p w:rsidR="00117F6C" w:rsidRDefault="00117F6C" w:rsidP="00117F6C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10716F">
        <w:rPr>
          <w:rFonts w:ascii="Times New Roman" w:hAnsi="Times New Roman" w:cs="Times New Roman"/>
          <w:sz w:val="22"/>
          <w:szCs w:val="22"/>
        </w:rPr>
        <w:t>5</w:t>
      </w:r>
    </w:p>
    <w:p w:rsidR="00117F6C" w:rsidRDefault="00117F6C" w:rsidP="00117F6C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sz w:val="22"/>
          <w:szCs w:val="22"/>
        </w:rPr>
        <w:t>к Положению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1215">
        <w:rPr>
          <w:rFonts w:ascii="Times New Roman" w:hAnsi="Times New Roman" w:cs="Times New Roman"/>
          <w:bCs/>
          <w:sz w:val="22"/>
          <w:szCs w:val="22"/>
        </w:rPr>
        <w:t>о городском</w:t>
      </w:r>
    </w:p>
    <w:p w:rsidR="00117F6C" w:rsidRDefault="00117F6C" w:rsidP="00117F6C">
      <w:pPr>
        <w:pStyle w:val="ConsPlusNormal"/>
        <w:ind w:firstLine="5954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конкурсе </w:t>
      </w:r>
      <w:r w:rsidR="0043358B">
        <w:rPr>
          <w:rFonts w:ascii="Times New Roman" w:hAnsi="Times New Roman" w:cs="Times New Roman"/>
          <w:bCs/>
          <w:sz w:val="22"/>
          <w:szCs w:val="22"/>
        </w:rPr>
        <w:t>«</w:t>
      </w:r>
      <w:r w:rsidRPr="004A1215">
        <w:rPr>
          <w:rFonts w:ascii="Times New Roman" w:hAnsi="Times New Roman" w:cs="Times New Roman"/>
          <w:bCs/>
          <w:sz w:val="22"/>
          <w:szCs w:val="22"/>
        </w:rPr>
        <w:t xml:space="preserve">Команда лидеров </w:t>
      </w:r>
    </w:p>
    <w:p w:rsidR="00117F6C" w:rsidRPr="004A1215" w:rsidRDefault="00117F6C" w:rsidP="00117F6C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</w:t>
      </w:r>
      <w:r w:rsidR="00BE739D">
        <w:rPr>
          <w:rFonts w:ascii="Times New Roman" w:hAnsi="Times New Roman" w:cs="Times New Roman"/>
          <w:bCs/>
          <w:sz w:val="22"/>
          <w:szCs w:val="22"/>
        </w:rPr>
        <w:t>бразования</w:t>
      </w:r>
      <w:r w:rsidRPr="004A1215">
        <w:rPr>
          <w:rFonts w:ascii="Times New Roman" w:hAnsi="Times New Roman" w:cs="Times New Roman"/>
          <w:bCs/>
          <w:sz w:val="22"/>
          <w:szCs w:val="22"/>
        </w:rPr>
        <w:t>»</w:t>
      </w:r>
      <w:r w:rsidRPr="004A1215">
        <w:rPr>
          <w:rFonts w:ascii="TimesNewRomanPS-BoldMT" w:hAnsi="TimesNewRomanPS-BoldMT"/>
          <w:sz w:val="22"/>
          <w:szCs w:val="22"/>
        </w:rPr>
        <w:br/>
      </w:r>
    </w:p>
    <w:p w:rsidR="00117F6C" w:rsidRDefault="00117F6C" w:rsidP="00517B5E">
      <w:pPr>
        <w:pStyle w:val="ConsPlusNormal"/>
        <w:jc w:val="both"/>
        <w:rPr>
          <w:sz w:val="18"/>
        </w:rPr>
      </w:pPr>
    </w:p>
    <w:p w:rsidR="00117F6C" w:rsidRDefault="00117F6C" w:rsidP="00517B5E">
      <w:pPr>
        <w:pStyle w:val="ConsPlusNormal"/>
        <w:jc w:val="both"/>
        <w:rPr>
          <w:sz w:val="18"/>
        </w:rPr>
      </w:pPr>
    </w:p>
    <w:p w:rsidR="00117F6C" w:rsidRDefault="00117F6C" w:rsidP="00517B5E">
      <w:pPr>
        <w:pStyle w:val="ConsPlusNormal"/>
        <w:jc w:val="both"/>
        <w:rPr>
          <w:sz w:val="18"/>
        </w:rPr>
      </w:pPr>
    </w:p>
    <w:p w:rsidR="00117F6C" w:rsidRPr="007E2C53" w:rsidRDefault="00117F6C" w:rsidP="00517B5E">
      <w:pPr>
        <w:pStyle w:val="ConsPlusNormal"/>
        <w:jc w:val="both"/>
        <w:rPr>
          <w:sz w:val="18"/>
        </w:rPr>
      </w:pPr>
    </w:p>
    <w:p w:rsidR="00517B5E" w:rsidRPr="001A3E8D" w:rsidRDefault="00517B5E" w:rsidP="00517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7B5E" w:rsidRPr="001A3E8D" w:rsidRDefault="00517B5E" w:rsidP="00517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3"/>
      <w:bookmarkEnd w:id="2"/>
      <w:r w:rsidRPr="001A3E8D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517B5E" w:rsidRPr="001A3E8D" w:rsidRDefault="00517B5E" w:rsidP="00517B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B5E" w:rsidRPr="001A3E8D" w:rsidRDefault="00517B5E" w:rsidP="00517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517B5E" w:rsidRPr="001A3E8D" w:rsidTr="00520A5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Критерии оценки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>Оценка Да/нет</w:t>
            </w:r>
          </w:p>
        </w:tc>
      </w:tr>
      <w:tr w:rsidR="00517B5E" w:rsidRPr="001A3E8D" w:rsidTr="00520A5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управленческую ситуацию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1A3E8D" w:rsidTr="00520A5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результат на диагностической    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основе 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1A3E8D" w:rsidTr="00520A5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проектировать управленческую деятельность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1A3E8D" w:rsidTr="00520A5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Новизна, эффективность, самобытность творческого      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проекта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1A3E8D" w:rsidTr="00520A5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приоритетным направлениям        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образования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1A3E8D" w:rsidTr="00520A5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проекте целевых индикаторов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1A3E8D" w:rsidTr="00520A5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проекте источников внебюджетного        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E" w:rsidRPr="001A3E8D" w:rsidTr="00520A5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результатов проекта другими </w:t>
            </w:r>
          </w:p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A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учреждениями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B5E" w:rsidRPr="00520A58" w:rsidRDefault="00517B5E" w:rsidP="00520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5E" w:rsidRPr="001A3E8D" w:rsidRDefault="00517B5E" w:rsidP="00517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7F6C">
        <w:rPr>
          <w:rFonts w:ascii="Times New Roman" w:hAnsi="Times New Roman" w:cs="Times New Roman"/>
          <w:sz w:val="24"/>
          <w:szCs w:val="24"/>
        </w:rPr>
        <w:t>экспертн</w:t>
      </w:r>
      <w:r w:rsidRPr="001A3E8D">
        <w:rPr>
          <w:rFonts w:ascii="Times New Roman" w:hAnsi="Times New Roman" w:cs="Times New Roman"/>
          <w:sz w:val="24"/>
          <w:szCs w:val="24"/>
        </w:rPr>
        <w:t>ой комиссии    ____________________ (________________)</w:t>
      </w: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17F6C">
        <w:rPr>
          <w:rFonts w:ascii="Times New Roman" w:hAnsi="Times New Roman" w:cs="Times New Roman"/>
          <w:sz w:val="24"/>
          <w:szCs w:val="24"/>
        </w:rPr>
        <w:t>экспертной</w:t>
      </w:r>
      <w:r w:rsidRPr="001A3E8D">
        <w:rPr>
          <w:rFonts w:ascii="Times New Roman" w:hAnsi="Times New Roman" w:cs="Times New Roman"/>
          <w:sz w:val="24"/>
          <w:szCs w:val="24"/>
        </w:rPr>
        <w:t xml:space="preserve"> комиссии:          ____________________ (________________)</w:t>
      </w: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 (________________)</w:t>
      </w: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 (________________)</w:t>
      </w: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517B5E" w:rsidRPr="001A3E8D" w:rsidRDefault="00517B5E" w:rsidP="00517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8D">
        <w:rPr>
          <w:rFonts w:ascii="Times New Roman" w:hAnsi="Times New Roman" w:cs="Times New Roman"/>
          <w:sz w:val="24"/>
          <w:szCs w:val="24"/>
        </w:rPr>
        <w:t>Дата ____________________________.</w:t>
      </w:r>
    </w:p>
    <w:p w:rsidR="00517B5E" w:rsidRPr="001A3E8D" w:rsidRDefault="00517B5E" w:rsidP="00517B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B5E" w:rsidRPr="001A3E8D" w:rsidRDefault="00517B5E" w:rsidP="00517B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B5E" w:rsidRPr="001A3E8D" w:rsidRDefault="00517B5E" w:rsidP="00517B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7B5E" w:rsidRDefault="00517B5E" w:rsidP="0017055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B5E" w:rsidRDefault="00517B5E" w:rsidP="0017055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B5E" w:rsidRDefault="00517B5E" w:rsidP="0017055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1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46B"/>
    <w:multiLevelType w:val="hybridMultilevel"/>
    <w:tmpl w:val="AA26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95"/>
    <w:rsid w:val="00026425"/>
    <w:rsid w:val="00033096"/>
    <w:rsid w:val="000A7631"/>
    <w:rsid w:val="000C4695"/>
    <w:rsid w:val="000D0D5A"/>
    <w:rsid w:val="0010716F"/>
    <w:rsid w:val="001123E0"/>
    <w:rsid w:val="00117F6C"/>
    <w:rsid w:val="00142766"/>
    <w:rsid w:val="001544D7"/>
    <w:rsid w:val="00170556"/>
    <w:rsid w:val="001C344C"/>
    <w:rsid w:val="00227068"/>
    <w:rsid w:val="0028627A"/>
    <w:rsid w:val="002C786A"/>
    <w:rsid w:val="003035FC"/>
    <w:rsid w:val="00316C23"/>
    <w:rsid w:val="0043358B"/>
    <w:rsid w:val="004445A0"/>
    <w:rsid w:val="00485459"/>
    <w:rsid w:val="004877DF"/>
    <w:rsid w:val="004A1215"/>
    <w:rsid w:val="004A1A9D"/>
    <w:rsid w:val="004D68A5"/>
    <w:rsid w:val="005066F5"/>
    <w:rsid w:val="00517B5E"/>
    <w:rsid w:val="00520A58"/>
    <w:rsid w:val="005679A6"/>
    <w:rsid w:val="005E21EB"/>
    <w:rsid w:val="006238F3"/>
    <w:rsid w:val="006248EE"/>
    <w:rsid w:val="00660472"/>
    <w:rsid w:val="00734780"/>
    <w:rsid w:val="00734AB0"/>
    <w:rsid w:val="007415DF"/>
    <w:rsid w:val="00747E9A"/>
    <w:rsid w:val="007644F3"/>
    <w:rsid w:val="00793347"/>
    <w:rsid w:val="007E64AD"/>
    <w:rsid w:val="00833116"/>
    <w:rsid w:val="00847AA0"/>
    <w:rsid w:val="0085205C"/>
    <w:rsid w:val="00884BEB"/>
    <w:rsid w:val="008B2306"/>
    <w:rsid w:val="008E6926"/>
    <w:rsid w:val="00923E32"/>
    <w:rsid w:val="00947FB4"/>
    <w:rsid w:val="009A44FF"/>
    <w:rsid w:val="00B22CB8"/>
    <w:rsid w:val="00B4639B"/>
    <w:rsid w:val="00B705B6"/>
    <w:rsid w:val="00B72A0D"/>
    <w:rsid w:val="00B7423F"/>
    <w:rsid w:val="00B94CB6"/>
    <w:rsid w:val="00BE739D"/>
    <w:rsid w:val="00BF238F"/>
    <w:rsid w:val="00C22230"/>
    <w:rsid w:val="00C527BB"/>
    <w:rsid w:val="00C80C6E"/>
    <w:rsid w:val="00C93081"/>
    <w:rsid w:val="00CA0A93"/>
    <w:rsid w:val="00CB7230"/>
    <w:rsid w:val="00CE5BD1"/>
    <w:rsid w:val="00D6122B"/>
    <w:rsid w:val="00D9406B"/>
    <w:rsid w:val="00D95EFF"/>
    <w:rsid w:val="00DD0B7E"/>
    <w:rsid w:val="00E425D1"/>
    <w:rsid w:val="00E7580B"/>
    <w:rsid w:val="00EC5A32"/>
    <w:rsid w:val="00ED4CFC"/>
    <w:rsid w:val="00EE213C"/>
    <w:rsid w:val="00F07D11"/>
    <w:rsid w:val="00F207F2"/>
    <w:rsid w:val="00F5133D"/>
    <w:rsid w:val="00F73B44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9E9D"/>
  <w15:chartTrackingRefBased/>
  <w15:docId w15:val="{6D7D1C8C-ACBD-41E1-9F0F-3E5936BA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AA0"/>
    <w:rPr>
      <w:color w:val="0563C1"/>
      <w:u w:val="single"/>
    </w:rPr>
  </w:style>
  <w:style w:type="character" w:styleId="a4">
    <w:name w:val="Strong"/>
    <w:uiPriority w:val="22"/>
    <w:qFormat/>
    <w:rsid w:val="00E425D1"/>
    <w:rPr>
      <w:b/>
      <w:bCs/>
    </w:rPr>
  </w:style>
  <w:style w:type="paragraph" w:customStyle="1" w:styleId="ConsPlusNormal">
    <w:name w:val="ConsPlusNormal"/>
    <w:rsid w:val="00B705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17B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20A58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zervobrazovaniya.mkuu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4246-51D7-448F-9DD3-A1A2BBBA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Links>
    <vt:vector size="18" baseType="variant"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http://rezervobrazovaniya.mkuuo.ru/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Глиюн</dc:creator>
  <cp:keywords/>
  <dc:description/>
  <cp:lastModifiedBy>Михаил Федотов</cp:lastModifiedBy>
  <cp:revision>5</cp:revision>
  <dcterms:created xsi:type="dcterms:W3CDTF">2019-11-20T07:17:00Z</dcterms:created>
  <dcterms:modified xsi:type="dcterms:W3CDTF">2019-12-02T04:27:00Z</dcterms:modified>
</cp:coreProperties>
</file>